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900" w:rsidRDefault="009D5900" w:rsidP="004F2D29">
      <w:pPr>
        <w:spacing w:line="360" w:lineRule="auto"/>
        <w:jc w:val="center"/>
        <w:rPr>
          <w:rFonts w:asciiTheme="minorHAnsi" w:hAnsiTheme="minorHAnsi" w:cs="TimesNewRoman,Bold"/>
          <w:b/>
          <w:bCs/>
        </w:rPr>
      </w:pPr>
    </w:p>
    <w:p w:rsidR="00543B81" w:rsidRPr="009D5900" w:rsidRDefault="00543B81" w:rsidP="004F2D29">
      <w:pPr>
        <w:spacing w:line="360" w:lineRule="auto"/>
        <w:jc w:val="center"/>
        <w:rPr>
          <w:b/>
          <w:bCs/>
        </w:rPr>
      </w:pPr>
      <w:r w:rsidRPr="009D5900">
        <w:rPr>
          <w:b/>
          <w:bCs/>
        </w:rPr>
        <w:t>Tartalom</w:t>
      </w:r>
      <w:r w:rsidR="00EF5918" w:rsidRPr="009D5900">
        <w:rPr>
          <w:b/>
          <w:bCs/>
        </w:rPr>
        <w:t>jegyzék</w:t>
      </w:r>
    </w:p>
    <w:p w:rsidR="00FB7C26" w:rsidRPr="009D5900" w:rsidRDefault="00FB7C26" w:rsidP="00412D33">
      <w:pPr>
        <w:pStyle w:val="Cmsor1"/>
        <w:numPr>
          <w:ilvl w:val="0"/>
          <w:numId w:val="11"/>
        </w:numPr>
        <w:tabs>
          <w:tab w:val="right" w:leader="dot" w:pos="8460"/>
        </w:tabs>
        <w:spacing w:line="360" w:lineRule="auto"/>
        <w:rPr>
          <w:rFonts w:ascii="Times New Roman" w:hAnsi="Times New Roman" w:cs="Times New Roman"/>
          <w:bCs w:val="0"/>
          <w:kern w:val="0"/>
          <w:sz w:val="24"/>
          <w:szCs w:val="24"/>
        </w:rPr>
      </w:pPr>
      <w:r w:rsidRPr="009D5900">
        <w:rPr>
          <w:rFonts w:ascii="Times New Roman" w:hAnsi="Times New Roman" w:cs="Times New Roman"/>
          <w:bCs w:val="0"/>
          <w:kern w:val="0"/>
          <w:sz w:val="24"/>
          <w:szCs w:val="24"/>
        </w:rPr>
        <w:t>Bevezeté</w:t>
      </w:r>
      <w:r w:rsidR="00F2585A" w:rsidRPr="009D5900">
        <w:rPr>
          <w:rFonts w:ascii="Times New Roman" w:hAnsi="Times New Roman" w:cs="Times New Roman"/>
          <w:bCs w:val="0"/>
          <w:kern w:val="0"/>
          <w:sz w:val="24"/>
          <w:szCs w:val="24"/>
        </w:rPr>
        <w:t>s</w:t>
      </w:r>
      <w:r w:rsidRPr="009D5900">
        <w:rPr>
          <w:rFonts w:ascii="Times New Roman" w:hAnsi="Times New Roman" w:cs="Times New Roman"/>
          <w:bCs w:val="0"/>
          <w:kern w:val="0"/>
          <w:sz w:val="24"/>
          <w:szCs w:val="24"/>
        </w:rPr>
        <w:tab/>
      </w:r>
      <w:r w:rsidR="000D1C2A" w:rsidRPr="009D5900">
        <w:rPr>
          <w:rFonts w:ascii="Times New Roman" w:hAnsi="Times New Roman" w:cs="Times New Roman"/>
          <w:bCs w:val="0"/>
          <w:kern w:val="0"/>
          <w:sz w:val="24"/>
          <w:szCs w:val="24"/>
        </w:rPr>
        <w:t>2</w:t>
      </w:r>
    </w:p>
    <w:p w:rsidR="00FB7C26" w:rsidRPr="009D5900" w:rsidRDefault="00FB7C26" w:rsidP="00D40214">
      <w:pPr>
        <w:numPr>
          <w:ilvl w:val="0"/>
          <w:numId w:val="11"/>
        </w:numPr>
        <w:tabs>
          <w:tab w:val="right" w:leader="dot" w:pos="8460"/>
        </w:tabs>
        <w:spacing w:before="120" w:line="360" w:lineRule="auto"/>
        <w:ind w:left="357" w:hanging="357"/>
        <w:rPr>
          <w:b/>
        </w:rPr>
      </w:pPr>
      <w:r w:rsidRPr="009D5900">
        <w:rPr>
          <w:b/>
        </w:rPr>
        <w:t>Célkitűzések</w:t>
      </w:r>
      <w:r w:rsidRPr="009D5900">
        <w:rPr>
          <w:b/>
        </w:rPr>
        <w:tab/>
      </w:r>
      <w:r w:rsidR="00EF67C6">
        <w:rPr>
          <w:b/>
        </w:rPr>
        <w:t>3</w:t>
      </w:r>
    </w:p>
    <w:p w:rsidR="00FB7C26" w:rsidRPr="009D5900" w:rsidRDefault="00FB7C26" w:rsidP="00D40214">
      <w:pPr>
        <w:numPr>
          <w:ilvl w:val="0"/>
          <w:numId w:val="11"/>
        </w:numPr>
        <w:tabs>
          <w:tab w:val="right" w:leader="dot" w:pos="8460"/>
        </w:tabs>
        <w:spacing w:before="120" w:line="360" w:lineRule="auto"/>
        <w:ind w:left="357" w:hanging="357"/>
        <w:rPr>
          <w:b/>
        </w:rPr>
      </w:pPr>
      <w:r w:rsidRPr="009D5900">
        <w:rPr>
          <w:b/>
        </w:rPr>
        <w:t>Irodalmi háttér</w:t>
      </w:r>
      <w:r w:rsidRPr="009D5900">
        <w:rPr>
          <w:b/>
        </w:rPr>
        <w:tab/>
      </w:r>
      <w:r w:rsidR="00EF67C6">
        <w:rPr>
          <w:b/>
        </w:rPr>
        <w:t>4</w:t>
      </w:r>
    </w:p>
    <w:p w:rsidR="00FB7C26" w:rsidRPr="009D5900" w:rsidRDefault="00F43584" w:rsidP="00133654">
      <w:pPr>
        <w:numPr>
          <w:ilvl w:val="1"/>
          <w:numId w:val="11"/>
        </w:numPr>
        <w:tabs>
          <w:tab w:val="left" w:pos="540"/>
          <w:tab w:val="left" w:pos="1440"/>
          <w:tab w:val="right" w:leader="dot" w:pos="8460"/>
        </w:tabs>
        <w:spacing w:line="360" w:lineRule="auto"/>
      </w:pPr>
      <w:r w:rsidRPr="009D5900">
        <w:t>Granulátumok</w:t>
      </w:r>
      <w:r w:rsidR="0081626D" w:rsidRPr="009D5900">
        <w:tab/>
      </w:r>
      <w:r w:rsidR="00EF67C6">
        <w:t>4</w:t>
      </w:r>
    </w:p>
    <w:p w:rsidR="00133654" w:rsidRPr="009D5900" w:rsidRDefault="00D40214" w:rsidP="00412D33">
      <w:pPr>
        <w:numPr>
          <w:ilvl w:val="1"/>
          <w:numId w:val="11"/>
        </w:numPr>
        <w:tabs>
          <w:tab w:val="left" w:pos="540"/>
          <w:tab w:val="left" w:pos="1440"/>
          <w:tab w:val="right" w:leader="dot" w:pos="8460"/>
        </w:tabs>
        <w:spacing w:line="360" w:lineRule="auto"/>
      </w:pPr>
      <w:r w:rsidRPr="009D5900">
        <w:t>Granulátumok és pelletek előállítása</w:t>
      </w:r>
      <w:r w:rsidR="00133654" w:rsidRPr="009D5900">
        <w:t xml:space="preserve"> </w:t>
      </w:r>
      <w:r w:rsidR="00133654" w:rsidRPr="009D5900">
        <w:tab/>
      </w:r>
      <w:r w:rsidR="00EF67C6">
        <w:t>4</w:t>
      </w:r>
    </w:p>
    <w:p w:rsidR="00FB7C26" w:rsidRPr="009D5900" w:rsidRDefault="000B1024" w:rsidP="00D40214">
      <w:pPr>
        <w:numPr>
          <w:ilvl w:val="0"/>
          <w:numId w:val="11"/>
        </w:numPr>
        <w:tabs>
          <w:tab w:val="left" w:pos="540"/>
          <w:tab w:val="left" w:pos="1440"/>
          <w:tab w:val="right" w:leader="dot" w:pos="8460"/>
        </w:tabs>
        <w:spacing w:before="120" w:line="360" w:lineRule="auto"/>
        <w:ind w:left="357" w:hanging="357"/>
        <w:rPr>
          <w:b/>
        </w:rPr>
      </w:pPr>
      <w:r w:rsidRPr="009D5900">
        <w:rPr>
          <w:b/>
        </w:rPr>
        <w:t>Anyagok és</w:t>
      </w:r>
      <w:r w:rsidR="00FB7C26" w:rsidRPr="009D5900">
        <w:rPr>
          <w:b/>
        </w:rPr>
        <w:t xml:space="preserve"> </w:t>
      </w:r>
      <w:r w:rsidR="00EF5918" w:rsidRPr="009D5900">
        <w:rPr>
          <w:b/>
        </w:rPr>
        <w:t>módszerek</w:t>
      </w:r>
      <w:r w:rsidR="00FB7C26" w:rsidRPr="009D5900">
        <w:rPr>
          <w:b/>
        </w:rPr>
        <w:tab/>
      </w:r>
      <w:r w:rsidR="00EF67C6">
        <w:rPr>
          <w:b/>
        </w:rPr>
        <w:t>5</w:t>
      </w:r>
    </w:p>
    <w:p w:rsidR="00EF5918" w:rsidRPr="009D5900" w:rsidRDefault="00EF5918" w:rsidP="00EF5918">
      <w:pPr>
        <w:numPr>
          <w:ilvl w:val="1"/>
          <w:numId w:val="11"/>
        </w:numPr>
        <w:tabs>
          <w:tab w:val="left" w:pos="540"/>
          <w:tab w:val="left" w:pos="1440"/>
          <w:tab w:val="right" w:leader="dot" w:pos="8460"/>
        </w:tabs>
        <w:spacing w:before="120" w:line="360" w:lineRule="auto"/>
      </w:pPr>
      <w:r w:rsidRPr="009D5900">
        <w:t>Anyagok és eszközök</w:t>
      </w:r>
      <w:r w:rsidRPr="009D5900">
        <w:tab/>
      </w:r>
      <w:r w:rsidR="00EF67C6">
        <w:t>5</w:t>
      </w:r>
    </w:p>
    <w:p w:rsidR="00EF5918" w:rsidRPr="009D5900" w:rsidRDefault="00EF5918" w:rsidP="00EF5918">
      <w:pPr>
        <w:numPr>
          <w:ilvl w:val="1"/>
          <w:numId w:val="11"/>
        </w:numPr>
        <w:tabs>
          <w:tab w:val="left" w:pos="540"/>
          <w:tab w:val="left" w:pos="1440"/>
          <w:tab w:val="right" w:leader="dot" w:pos="8460"/>
        </w:tabs>
        <w:spacing w:before="120" w:line="360" w:lineRule="auto"/>
      </w:pPr>
      <w:r w:rsidRPr="009D5900">
        <w:t>Módszerek</w:t>
      </w:r>
      <w:r w:rsidRPr="009D5900">
        <w:tab/>
      </w:r>
      <w:r w:rsidR="00EF67C6">
        <w:t>6</w:t>
      </w:r>
    </w:p>
    <w:p w:rsidR="0092436C" w:rsidRPr="009D5900" w:rsidRDefault="0092436C" w:rsidP="00DA5E76">
      <w:pPr>
        <w:numPr>
          <w:ilvl w:val="2"/>
          <w:numId w:val="11"/>
        </w:numPr>
        <w:tabs>
          <w:tab w:val="clear" w:pos="2138"/>
          <w:tab w:val="left" w:pos="540"/>
          <w:tab w:val="num" w:pos="1560"/>
          <w:tab w:val="right" w:leader="dot" w:pos="8460"/>
        </w:tabs>
        <w:spacing w:line="360" w:lineRule="auto"/>
        <w:ind w:left="1276"/>
      </w:pPr>
      <w:r w:rsidRPr="009D5900">
        <w:t>Pelletek előállítása</w:t>
      </w:r>
      <w:r w:rsidR="00D40214" w:rsidRPr="009D5900">
        <w:t xml:space="preserve"> nagy nyíróerejű granulálóval</w:t>
      </w:r>
      <w:r w:rsidRPr="009D5900">
        <w:tab/>
      </w:r>
      <w:r w:rsidR="00EF67C6">
        <w:t>6</w:t>
      </w:r>
    </w:p>
    <w:p w:rsidR="00E3244A" w:rsidRPr="009D5900" w:rsidRDefault="00DF12A0" w:rsidP="00DA5E76">
      <w:pPr>
        <w:numPr>
          <w:ilvl w:val="2"/>
          <w:numId w:val="11"/>
        </w:numPr>
        <w:tabs>
          <w:tab w:val="clear" w:pos="2138"/>
          <w:tab w:val="left" w:pos="540"/>
          <w:tab w:val="num" w:pos="1560"/>
          <w:tab w:val="right" w:leader="dot" w:pos="8460"/>
        </w:tabs>
        <w:spacing w:line="360" w:lineRule="auto"/>
        <w:ind w:left="1276"/>
      </w:pPr>
      <w:r w:rsidRPr="009D5900">
        <w:t>Faktoriális kísérlettervezés</w:t>
      </w:r>
      <w:r w:rsidRPr="009D5900">
        <w:tab/>
      </w:r>
      <w:r w:rsidR="00EF67C6">
        <w:t>6</w:t>
      </w:r>
    </w:p>
    <w:p w:rsidR="0092436C" w:rsidRPr="009D5900" w:rsidRDefault="00827A6C" w:rsidP="00DA5E76">
      <w:pPr>
        <w:numPr>
          <w:ilvl w:val="2"/>
          <w:numId w:val="11"/>
        </w:numPr>
        <w:tabs>
          <w:tab w:val="clear" w:pos="2138"/>
          <w:tab w:val="left" w:pos="540"/>
          <w:tab w:val="num" w:pos="1560"/>
          <w:tab w:val="right" w:leader="dot" w:pos="8460"/>
        </w:tabs>
        <w:spacing w:line="360" w:lineRule="auto"/>
        <w:ind w:left="1276"/>
      </w:pPr>
      <w:r w:rsidRPr="009D5900">
        <w:t>Fizikai e</w:t>
      </w:r>
      <w:r w:rsidR="0092436C" w:rsidRPr="009D5900">
        <w:t>llenőrző vizsgálatok</w:t>
      </w:r>
      <w:r w:rsidR="0092436C" w:rsidRPr="009D5900">
        <w:tab/>
      </w:r>
      <w:r w:rsidR="00EF67C6">
        <w:t>7</w:t>
      </w:r>
    </w:p>
    <w:p w:rsidR="0092436C" w:rsidRPr="009D5900" w:rsidRDefault="00EF67C6" w:rsidP="00DA5E76">
      <w:pPr>
        <w:numPr>
          <w:ilvl w:val="3"/>
          <w:numId w:val="11"/>
        </w:numPr>
        <w:tabs>
          <w:tab w:val="clear" w:pos="1800"/>
          <w:tab w:val="left" w:pos="540"/>
          <w:tab w:val="num" w:pos="2552"/>
          <w:tab w:val="left" w:pos="3261"/>
          <w:tab w:val="right" w:leader="dot" w:pos="8460"/>
        </w:tabs>
        <w:spacing w:line="360" w:lineRule="auto"/>
        <w:ind w:left="2268"/>
      </w:pPr>
      <w:proofErr w:type="spellStart"/>
      <w:r>
        <w:t>Szfericitás</w:t>
      </w:r>
      <w:proofErr w:type="spellEnd"/>
      <w:r w:rsidR="0081626D" w:rsidRPr="009D5900">
        <w:tab/>
      </w:r>
      <w:r>
        <w:t>7</w:t>
      </w:r>
    </w:p>
    <w:p w:rsidR="0092436C" w:rsidRPr="009D5900" w:rsidRDefault="005D2528" w:rsidP="00D40214">
      <w:pPr>
        <w:numPr>
          <w:ilvl w:val="0"/>
          <w:numId w:val="11"/>
        </w:numPr>
        <w:tabs>
          <w:tab w:val="left" w:pos="540"/>
          <w:tab w:val="left" w:pos="1440"/>
          <w:tab w:val="right" w:leader="dot" w:pos="8460"/>
        </w:tabs>
        <w:spacing w:before="120" w:line="360" w:lineRule="auto"/>
        <w:ind w:left="357" w:hanging="357"/>
        <w:rPr>
          <w:b/>
        </w:rPr>
      </w:pPr>
      <w:r w:rsidRPr="009D5900">
        <w:rPr>
          <w:b/>
        </w:rPr>
        <w:t>Eredmények</w:t>
      </w:r>
      <w:r w:rsidR="0092436C" w:rsidRPr="009D5900">
        <w:rPr>
          <w:b/>
        </w:rPr>
        <w:tab/>
      </w:r>
      <w:r w:rsidR="00EF67C6">
        <w:rPr>
          <w:b/>
        </w:rPr>
        <w:t>8</w:t>
      </w:r>
    </w:p>
    <w:p w:rsidR="004F2D29" w:rsidRPr="009D5900" w:rsidRDefault="005D2528" w:rsidP="00D40214">
      <w:pPr>
        <w:numPr>
          <w:ilvl w:val="0"/>
          <w:numId w:val="11"/>
        </w:numPr>
        <w:tabs>
          <w:tab w:val="left" w:pos="540"/>
          <w:tab w:val="left" w:pos="1440"/>
          <w:tab w:val="right" w:leader="dot" w:pos="8460"/>
        </w:tabs>
        <w:spacing w:before="120" w:line="360" w:lineRule="auto"/>
        <w:ind w:left="357" w:hanging="357"/>
        <w:rPr>
          <w:b/>
        </w:rPr>
      </w:pPr>
      <w:r w:rsidRPr="009D5900">
        <w:rPr>
          <w:b/>
        </w:rPr>
        <w:t>Összegzés</w:t>
      </w:r>
      <w:r w:rsidRPr="009D5900">
        <w:rPr>
          <w:b/>
        </w:rPr>
        <w:tab/>
      </w:r>
      <w:r w:rsidR="00D40214" w:rsidRPr="009D5900">
        <w:rPr>
          <w:b/>
        </w:rPr>
        <w:t>és értékelés</w:t>
      </w:r>
      <w:r w:rsidR="004F2D29" w:rsidRPr="009D5900">
        <w:rPr>
          <w:b/>
        </w:rPr>
        <w:tab/>
      </w:r>
      <w:r w:rsidR="00EF67C6">
        <w:rPr>
          <w:b/>
        </w:rPr>
        <w:t>9</w:t>
      </w:r>
    </w:p>
    <w:p w:rsidR="00947F97" w:rsidRPr="009D5900" w:rsidRDefault="00BD2E8D" w:rsidP="00EF5918">
      <w:pPr>
        <w:tabs>
          <w:tab w:val="left" w:pos="540"/>
          <w:tab w:val="left" w:pos="1440"/>
          <w:tab w:val="right" w:leader="dot" w:pos="8460"/>
        </w:tabs>
        <w:spacing w:before="120" w:line="360" w:lineRule="auto"/>
        <w:rPr>
          <w:b/>
        </w:rPr>
      </w:pPr>
      <w:r w:rsidRPr="009D5900">
        <w:rPr>
          <w:b/>
        </w:rPr>
        <w:t>Irodalomjegyzék</w:t>
      </w:r>
      <w:r w:rsidR="00037654" w:rsidRPr="009D5900">
        <w:rPr>
          <w:b/>
        </w:rPr>
        <w:tab/>
      </w:r>
      <w:r w:rsidR="00EF67C6">
        <w:rPr>
          <w:b/>
        </w:rPr>
        <w:t>10</w:t>
      </w:r>
    </w:p>
    <w:p w:rsidR="00543B81" w:rsidRPr="009D5900" w:rsidRDefault="007938FB" w:rsidP="009D7C65">
      <w:pPr>
        <w:spacing w:line="360" w:lineRule="auto"/>
        <w:rPr>
          <w:b/>
          <w:bCs/>
        </w:rPr>
      </w:pPr>
      <w:r w:rsidRPr="009D5900">
        <w:rPr>
          <w:b/>
          <w:bCs/>
        </w:rPr>
        <w:br w:type="page"/>
      </w:r>
      <w:r w:rsidR="00D54472" w:rsidRPr="009D5900">
        <w:rPr>
          <w:b/>
          <w:bCs/>
        </w:rPr>
        <w:lastRenderedPageBreak/>
        <w:t>1.</w:t>
      </w:r>
      <w:r w:rsidR="00BD79F2" w:rsidRPr="009D5900">
        <w:rPr>
          <w:b/>
          <w:bCs/>
        </w:rPr>
        <w:t xml:space="preserve"> </w:t>
      </w:r>
      <w:r w:rsidR="001C2F47" w:rsidRPr="009D5900">
        <w:rPr>
          <w:b/>
          <w:bCs/>
        </w:rPr>
        <w:t>Bevezetés</w:t>
      </w:r>
    </w:p>
    <w:p w:rsidR="00BD79F2" w:rsidRPr="009D5900" w:rsidRDefault="00BD79F2" w:rsidP="009D7C65">
      <w:pPr>
        <w:spacing w:line="360" w:lineRule="auto"/>
        <w:jc w:val="center"/>
        <w:rPr>
          <w:b/>
          <w:bCs/>
          <w:color w:val="FF0000"/>
        </w:rPr>
      </w:pPr>
    </w:p>
    <w:p w:rsidR="00FC31B2" w:rsidRPr="009D5900" w:rsidRDefault="00FC31B2" w:rsidP="009D7C65">
      <w:pPr>
        <w:spacing w:line="360" w:lineRule="auto"/>
        <w:jc w:val="center"/>
        <w:rPr>
          <w:b/>
          <w:bCs/>
          <w:color w:val="FF0000"/>
        </w:rPr>
      </w:pPr>
    </w:p>
    <w:p w:rsidR="008E0F3E" w:rsidRPr="009D5900" w:rsidRDefault="009976FF" w:rsidP="009D7C65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9D5900">
        <w:rPr>
          <w:color w:val="000000" w:themeColor="text1"/>
        </w:rPr>
        <w:t>N</w:t>
      </w:r>
      <w:r w:rsidR="001C2F47" w:rsidRPr="009D5900">
        <w:rPr>
          <w:color w:val="000000" w:themeColor="text1"/>
        </w:rPr>
        <w:t>apjaink egyre gyakrabban alkalmazott gyógyszer</w:t>
      </w:r>
      <w:r w:rsidR="00280DE3" w:rsidRPr="009D5900">
        <w:rPr>
          <w:color w:val="000000" w:themeColor="text1"/>
        </w:rPr>
        <w:t>hordozó</w:t>
      </w:r>
      <w:r w:rsidR="009E4A8C" w:rsidRPr="009D5900">
        <w:rPr>
          <w:color w:val="000000" w:themeColor="text1"/>
        </w:rPr>
        <w:t xml:space="preserve"> </w:t>
      </w:r>
      <w:r w:rsidRPr="009D5900">
        <w:rPr>
          <w:color w:val="000000" w:themeColor="text1"/>
        </w:rPr>
        <w:t>rendszerei a mikropel</w:t>
      </w:r>
      <w:r w:rsidR="00FB76DB" w:rsidRPr="009D5900">
        <w:rPr>
          <w:color w:val="000000" w:themeColor="text1"/>
        </w:rPr>
        <w:t>le</w:t>
      </w:r>
      <w:r w:rsidRPr="009D5900">
        <w:rPr>
          <w:color w:val="000000" w:themeColor="text1"/>
        </w:rPr>
        <w:t xml:space="preserve">tek, amelyek a multipartikuláris gyógyszerhordozó </w:t>
      </w:r>
      <w:r w:rsidR="00FB76DB" w:rsidRPr="009D5900">
        <w:rPr>
          <w:color w:val="000000" w:themeColor="text1"/>
        </w:rPr>
        <w:t>rendszerek</w:t>
      </w:r>
      <w:r w:rsidRPr="009D5900">
        <w:rPr>
          <w:color w:val="000000" w:themeColor="text1"/>
        </w:rPr>
        <w:t xml:space="preserve"> közé tartoznak. </w:t>
      </w:r>
    </w:p>
    <w:p w:rsidR="008E0F3E" w:rsidRPr="009D5900" w:rsidRDefault="008E0F3E" w:rsidP="009D7C65">
      <w:p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</w:p>
    <w:p w:rsidR="00D9224A" w:rsidRPr="009D5900" w:rsidRDefault="00D9224A" w:rsidP="009D7C65">
      <w:pPr>
        <w:spacing w:line="360" w:lineRule="auto"/>
        <w:rPr>
          <w:b/>
          <w:bCs/>
        </w:rPr>
      </w:pPr>
      <w:r w:rsidRPr="009D5900">
        <w:rPr>
          <w:b/>
          <w:bCs/>
        </w:rPr>
        <w:br w:type="page"/>
      </w:r>
    </w:p>
    <w:p w:rsidR="00D776ED" w:rsidRPr="009D5900" w:rsidRDefault="00CA5A8B" w:rsidP="009D7C65">
      <w:pPr>
        <w:spacing w:line="360" w:lineRule="auto"/>
        <w:rPr>
          <w:b/>
          <w:bCs/>
        </w:rPr>
      </w:pPr>
      <w:r w:rsidRPr="009D5900">
        <w:rPr>
          <w:b/>
          <w:bCs/>
        </w:rPr>
        <w:lastRenderedPageBreak/>
        <w:t xml:space="preserve">2. </w:t>
      </w:r>
      <w:r w:rsidR="00BD79F2" w:rsidRPr="009D5900">
        <w:rPr>
          <w:b/>
          <w:bCs/>
        </w:rPr>
        <w:t xml:space="preserve"> </w:t>
      </w:r>
      <w:r w:rsidR="00D776ED" w:rsidRPr="009D5900">
        <w:rPr>
          <w:b/>
          <w:bCs/>
        </w:rPr>
        <w:t>Célkitűzések</w:t>
      </w:r>
    </w:p>
    <w:p w:rsidR="00D205D6" w:rsidRPr="009D5900" w:rsidRDefault="00D205D6" w:rsidP="009D7C65">
      <w:pPr>
        <w:autoSpaceDE w:val="0"/>
        <w:autoSpaceDN w:val="0"/>
        <w:adjustRightInd w:val="0"/>
        <w:spacing w:line="360" w:lineRule="auto"/>
        <w:rPr>
          <w:bCs/>
          <w:iCs/>
        </w:rPr>
      </w:pPr>
    </w:p>
    <w:p w:rsidR="001E23E7" w:rsidRPr="009D5900" w:rsidRDefault="001E23E7" w:rsidP="009D7C65">
      <w:pPr>
        <w:autoSpaceDE w:val="0"/>
        <w:autoSpaceDN w:val="0"/>
        <w:adjustRightInd w:val="0"/>
        <w:spacing w:line="360" w:lineRule="auto"/>
        <w:rPr>
          <w:bCs/>
          <w:iCs/>
        </w:rPr>
      </w:pPr>
    </w:p>
    <w:p w:rsidR="00267ABE" w:rsidRPr="009D5900" w:rsidRDefault="00267ABE" w:rsidP="009D7C6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000000" w:themeColor="text1"/>
        </w:rPr>
      </w:pPr>
      <w:r w:rsidRPr="009D5900">
        <w:rPr>
          <w:bCs/>
          <w:iCs/>
          <w:color w:val="000000" w:themeColor="text1"/>
        </w:rPr>
        <w:t xml:space="preserve">Granulálási eljárások </w:t>
      </w:r>
      <w:r w:rsidR="00CB5745" w:rsidRPr="009D5900">
        <w:rPr>
          <w:bCs/>
          <w:iCs/>
          <w:color w:val="000000" w:themeColor="text1"/>
        </w:rPr>
        <w:t>irodalmi áttekintése</w:t>
      </w:r>
    </w:p>
    <w:p w:rsidR="00267ABE" w:rsidRPr="009D5900" w:rsidRDefault="00267ABE" w:rsidP="009D7C6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000000" w:themeColor="text1"/>
        </w:rPr>
      </w:pPr>
      <w:r w:rsidRPr="009D5900">
        <w:rPr>
          <w:bCs/>
          <w:iCs/>
          <w:color w:val="000000" w:themeColor="text1"/>
        </w:rPr>
        <w:t xml:space="preserve">Preformulációs kísérletek tervezése faktoriális kísérlettervezéssel </w:t>
      </w:r>
    </w:p>
    <w:p w:rsidR="004C3D94" w:rsidRPr="009D5900" w:rsidRDefault="004C3D94" w:rsidP="009D7C65">
      <w:pPr>
        <w:autoSpaceDE w:val="0"/>
        <w:autoSpaceDN w:val="0"/>
        <w:adjustRightInd w:val="0"/>
        <w:spacing w:line="360" w:lineRule="auto"/>
        <w:ind w:left="720"/>
        <w:jc w:val="both"/>
        <w:rPr>
          <w:color w:val="000000" w:themeColor="text1"/>
        </w:rPr>
      </w:pPr>
    </w:p>
    <w:p w:rsidR="000D724A" w:rsidRPr="009D5900" w:rsidRDefault="000D724A" w:rsidP="009D7C65">
      <w:pPr>
        <w:autoSpaceDE w:val="0"/>
        <w:autoSpaceDN w:val="0"/>
        <w:adjustRightInd w:val="0"/>
        <w:spacing w:line="360" w:lineRule="auto"/>
        <w:jc w:val="both"/>
        <w:rPr>
          <w:bCs/>
          <w:iCs/>
        </w:rPr>
      </w:pPr>
    </w:p>
    <w:p w:rsidR="000D724A" w:rsidRPr="009D5900" w:rsidRDefault="000D724A" w:rsidP="009D7C65">
      <w:pPr>
        <w:autoSpaceDE w:val="0"/>
        <w:autoSpaceDN w:val="0"/>
        <w:adjustRightInd w:val="0"/>
        <w:spacing w:line="360" w:lineRule="auto"/>
        <w:jc w:val="both"/>
        <w:rPr>
          <w:bCs/>
          <w:iCs/>
        </w:rPr>
      </w:pPr>
    </w:p>
    <w:p w:rsidR="000D724A" w:rsidRPr="009D5900" w:rsidRDefault="000D724A" w:rsidP="009D7C65">
      <w:pPr>
        <w:autoSpaceDE w:val="0"/>
        <w:autoSpaceDN w:val="0"/>
        <w:adjustRightInd w:val="0"/>
        <w:spacing w:line="360" w:lineRule="auto"/>
        <w:jc w:val="both"/>
        <w:rPr>
          <w:bCs/>
          <w:iCs/>
        </w:rPr>
      </w:pPr>
    </w:p>
    <w:p w:rsidR="000D724A" w:rsidRPr="009D5900" w:rsidRDefault="000D724A" w:rsidP="009D7C65">
      <w:pPr>
        <w:autoSpaceDE w:val="0"/>
        <w:autoSpaceDN w:val="0"/>
        <w:adjustRightInd w:val="0"/>
        <w:spacing w:line="360" w:lineRule="auto"/>
        <w:jc w:val="both"/>
        <w:rPr>
          <w:bCs/>
          <w:iCs/>
        </w:rPr>
      </w:pPr>
    </w:p>
    <w:p w:rsidR="000D724A" w:rsidRPr="009D5900" w:rsidRDefault="000D724A" w:rsidP="009D7C65">
      <w:pPr>
        <w:autoSpaceDE w:val="0"/>
        <w:autoSpaceDN w:val="0"/>
        <w:adjustRightInd w:val="0"/>
        <w:spacing w:line="360" w:lineRule="auto"/>
        <w:jc w:val="both"/>
        <w:rPr>
          <w:bCs/>
          <w:iCs/>
        </w:rPr>
      </w:pPr>
    </w:p>
    <w:p w:rsidR="000D724A" w:rsidRPr="009D5900" w:rsidRDefault="000D724A" w:rsidP="009D7C65">
      <w:pPr>
        <w:autoSpaceDE w:val="0"/>
        <w:autoSpaceDN w:val="0"/>
        <w:adjustRightInd w:val="0"/>
        <w:spacing w:line="360" w:lineRule="auto"/>
        <w:jc w:val="both"/>
        <w:rPr>
          <w:bCs/>
          <w:iCs/>
        </w:rPr>
      </w:pPr>
    </w:p>
    <w:p w:rsidR="000D724A" w:rsidRPr="009D5900" w:rsidRDefault="000D724A" w:rsidP="009D7C65">
      <w:pPr>
        <w:autoSpaceDE w:val="0"/>
        <w:autoSpaceDN w:val="0"/>
        <w:adjustRightInd w:val="0"/>
        <w:spacing w:line="360" w:lineRule="auto"/>
        <w:jc w:val="both"/>
        <w:rPr>
          <w:bCs/>
          <w:iCs/>
        </w:rPr>
      </w:pPr>
    </w:p>
    <w:p w:rsidR="000D724A" w:rsidRPr="009D5900" w:rsidRDefault="000D724A" w:rsidP="009D7C65">
      <w:pPr>
        <w:autoSpaceDE w:val="0"/>
        <w:autoSpaceDN w:val="0"/>
        <w:adjustRightInd w:val="0"/>
        <w:spacing w:line="360" w:lineRule="auto"/>
        <w:jc w:val="both"/>
        <w:rPr>
          <w:bCs/>
          <w:iCs/>
        </w:rPr>
      </w:pPr>
    </w:p>
    <w:p w:rsidR="000D724A" w:rsidRPr="009D5900" w:rsidRDefault="000D724A" w:rsidP="009D7C65">
      <w:pPr>
        <w:autoSpaceDE w:val="0"/>
        <w:autoSpaceDN w:val="0"/>
        <w:adjustRightInd w:val="0"/>
        <w:spacing w:line="360" w:lineRule="auto"/>
        <w:jc w:val="both"/>
        <w:rPr>
          <w:bCs/>
          <w:iCs/>
        </w:rPr>
      </w:pPr>
    </w:p>
    <w:p w:rsidR="000D724A" w:rsidRPr="009D5900" w:rsidRDefault="000D724A" w:rsidP="009D7C65">
      <w:pPr>
        <w:autoSpaceDE w:val="0"/>
        <w:autoSpaceDN w:val="0"/>
        <w:adjustRightInd w:val="0"/>
        <w:spacing w:line="360" w:lineRule="auto"/>
        <w:jc w:val="both"/>
        <w:rPr>
          <w:bCs/>
          <w:iCs/>
        </w:rPr>
      </w:pPr>
    </w:p>
    <w:p w:rsidR="00D9224A" w:rsidRPr="009D5900" w:rsidRDefault="00D9224A" w:rsidP="009D7C65">
      <w:pPr>
        <w:spacing w:line="360" w:lineRule="auto"/>
        <w:rPr>
          <w:bCs/>
          <w:iCs/>
        </w:rPr>
      </w:pPr>
      <w:r w:rsidRPr="009D5900">
        <w:rPr>
          <w:bCs/>
          <w:iCs/>
        </w:rPr>
        <w:br w:type="page"/>
      </w:r>
    </w:p>
    <w:p w:rsidR="008650AB" w:rsidRPr="009D5900" w:rsidRDefault="008650AB" w:rsidP="009D7C65">
      <w:pPr>
        <w:spacing w:line="360" w:lineRule="auto"/>
        <w:rPr>
          <w:b/>
          <w:bCs/>
        </w:rPr>
      </w:pPr>
      <w:r w:rsidRPr="009D5900">
        <w:rPr>
          <w:b/>
          <w:bCs/>
        </w:rPr>
        <w:lastRenderedPageBreak/>
        <w:t>3. Irodalmi háttér</w:t>
      </w:r>
    </w:p>
    <w:p w:rsidR="000671A1" w:rsidRPr="009D5900" w:rsidRDefault="000671A1" w:rsidP="009D7C65">
      <w:pPr>
        <w:spacing w:line="360" w:lineRule="auto"/>
        <w:rPr>
          <w:b/>
          <w:bCs/>
        </w:rPr>
      </w:pPr>
    </w:p>
    <w:p w:rsidR="001E23E7" w:rsidRPr="009D5900" w:rsidRDefault="001E23E7" w:rsidP="009D7C65">
      <w:pPr>
        <w:spacing w:line="360" w:lineRule="auto"/>
        <w:rPr>
          <w:b/>
          <w:bCs/>
        </w:rPr>
      </w:pPr>
    </w:p>
    <w:p w:rsidR="004C3D94" w:rsidRPr="009D5900" w:rsidRDefault="00A14B96" w:rsidP="009D7C65">
      <w:pPr>
        <w:spacing w:line="360" w:lineRule="auto"/>
        <w:rPr>
          <w:b/>
          <w:bCs/>
        </w:rPr>
      </w:pPr>
      <w:r w:rsidRPr="009D5900">
        <w:rPr>
          <w:b/>
          <w:bCs/>
        </w:rPr>
        <w:t>3.1. Granulátumok</w:t>
      </w:r>
    </w:p>
    <w:p w:rsidR="00647A42" w:rsidRPr="009D5900" w:rsidRDefault="004C3D94" w:rsidP="009D5900">
      <w:pPr>
        <w:autoSpaceDE w:val="0"/>
        <w:autoSpaceDN w:val="0"/>
        <w:adjustRightInd w:val="0"/>
        <w:spacing w:line="360" w:lineRule="auto"/>
        <w:jc w:val="both"/>
      </w:pPr>
      <w:r w:rsidRPr="009D5900">
        <w:t xml:space="preserve">A </w:t>
      </w:r>
      <w:r w:rsidRPr="009D5900">
        <w:rPr>
          <w:i/>
        </w:rPr>
        <w:t>granulátum</w:t>
      </w:r>
      <w:r w:rsidR="00647A42" w:rsidRPr="009D5900">
        <w:t>ok</w:t>
      </w:r>
      <w:r w:rsidR="00CC3946" w:rsidRPr="009D5900">
        <w:t xml:space="preserve"> </w:t>
      </w:r>
      <w:r w:rsidRPr="009D5900">
        <w:t>meghatározott mérettel és szerkezettel rendelkező részecsk</w:t>
      </w:r>
      <w:r w:rsidR="00647A42" w:rsidRPr="009D5900">
        <w:t>ék</w:t>
      </w:r>
      <w:r w:rsidR="00906BDE" w:rsidRPr="009D5900">
        <w:t xml:space="preserve">, </w:t>
      </w:r>
      <w:r w:rsidRPr="009D5900">
        <w:t>mely</w:t>
      </w:r>
      <w:r w:rsidR="00906BDE" w:rsidRPr="009D5900">
        <w:t>ek</w:t>
      </w:r>
      <w:r w:rsidRPr="009D5900">
        <w:t xml:space="preserve"> integrá</w:t>
      </w:r>
      <w:r w:rsidR="00647A42" w:rsidRPr="009D5900">
        <w:t>ló műveletek során keletkeznek</w:t>
      </w:r>
      <w:r w:rsidRPr="009D5900">
        <w:t>.</w:t>
      </w:r>
      <w:r w:rsidR="008343DA" w:rsidRPr="009D5900">
        <w:t xml:space="preserve"> </w:t>
      </w:r>
      <w:r w:rsidR="009E4A8C" w:rsidRPr="009D5900">
        <w:t>A granulátumok r</w:t>
      </w:r>
      <w:r w:rsidR="00647A42" w:rsidRPr="009D5900">
        <w:t xml:space="preserve">endszerint porózus, </w:t>
      </w:r>
      <w:r w:rsidR="007B69AE" w:rsidRPr="009D5900">
        <w:t>aszimmetrikus, szabálytalan szerkezetű és érdes felszínű szemcsék</w:t>
      </w:r>
      <w:r w:rsidR="00CC3946" w:rsidRPr="009D5900">
        <w:t xml:space="preserve"> [</w:t>
      </w:r>
      <w:r w:rsidR="009C013C" w:rsidRPr="009D5900">
        <w:t>1-4</w:t>
      </w:r>
      <w:r w:rsidR="00CC3946" w:rsidRPr="009D5900">
        <w:t>]</w:t>
      </w:r>
      <w:r w:rsidR="007B69AE" w:rsidRPr="009D5900">
        <w:t>.</w:t>
      </w:r>
    </w:p>
    <w:p w:rsidR="009D5900" w:rsidRDefault="009D5900" w:rsidP="009D7C65">
      <w:pPr>
        <w:spacing w:line="360" w:lineRule="auto"/>
        <w:rPr>
          <w:b/>
          <w:bCs/>
          <w:iCs/>
        </w:rPr>
      </w:pPr>
    </w:p>
    <w:p w:rsidR="009D5900" w:rsidRPr="009D5900" w:rsidRDefault="009D5900" w:rsidP="009D7C65">
      <w:pPr>
        <w:spacing w:line="360" w:lineRule="auto"/>
        <w:rPr>
          <w:b/>
          <w:bCs/>
          <w:iCs/>
        </w:rPr>
      </w:pPr>
    </w:p>
    <w:p w:rsidR="00647A42" w:rsidRPr="009D5900" w:rsidRDefault="00B12669" w:rsidP="009D7C65">
      <w:pPr>
        <w:autoSpaceDE w:val="0"/>
        <w:autoSpaceDN w:val="0"/>
        <w:adjustRightInd w:val="0"/>
        <w:spacing w:line="360" w:lineRule="auto"/>
        <w:jc w:val="both"/>
        <w:rPr>
          <w:b/>
          <w:bCs/>
          <w:iCs/>
        </w:rPr>
      </w:pPr>
      <w:r w:rsidRPr="009D5900">
        <w:rPr>
          <w:b/>
          <w:bCs/>
          <w:iCs/>
        </w:rPr>
        <w:t>3.</w:t>
      </w:r>
      <w:r w:rsidR="004F5873" w:rsidRPr="009D5900">
        <w:rPr>
          <w:b/>
          <w:bCs/>
          <w:iCs/>
        </w:rPr>
        <w:t>2</w:t>
      </w:r>
      <w:r w:rsidRPr="009D5900">
        <w:rPr>
          <w:b/>
          <w:bCs/>
          <w:iCs/>
        </w:rPr>
        <w:t>. Granul</w:t>
      </w:r>
      <w:r w:rsidR="000051C0" w:rsidRPr="009D5900">
        <w:rPr>
          <w:b/>
          <w:bCs/>
          <w:iCs/>
        </w:rPr>
        <w:t>átumok</w:t>
      </w:r>
      <w:r w:rsidR="00A14B96" w:rsidRPr="009D5900">
        <w:rPr>
          <w:b/>
          <w:bCs/>
          <w:iCs/>
        </w:rPr>
        <w:t xml:space="preserve"> és </w:t>
      </w:r>
      <w:r w:rsidR="00214266" w:rsidRPr="009D5900">
        <w:rPr>
          <w:b/>
          <w:bCs/>
          <w:iCs/>
        </w:rPr>
        <w:t>mikro</w:t>
      </w:r>
      <w:r w:rsidR="00A14B96" w:rsidRPr="009D5900">
        <w:rPr>
          <w:b/>
          <w:bCs/>
          <w:iCs/>
        </w:rPr>
        <w:t>pelletek</w:t>
      </w:r>
      <w:r w:rsidR="000051C0" w:rsidRPr="009D5900">
        <w:rPr>
          <w:b/>
          <w:bCs/>
          <w:iCs/>
        </w:rPr>
        <w:t xml:space="preserve"> előállítása</w:t>
      </w:r>
    </w:p>
    <w:p w:rsidR="001F18EF" w:rsidRPr="009D5900" w:rsidRDefault="004F5873" w:rsidP="009D5900">
      <w:pPr>
        <w:autoSpaceDE w:val="0"/>
        <w:autoSpaceDN w:val="0"/>
        <w:adjustRightInd w:val="0"/>
        <w:spacing w:line="360" w:lineRule="auto"/>
        <w:jc w:val="both"/>
      </w:pPr>
      <w:r w:rsidRPr="009D5900">
        <w:t xml:space="preserve">A </w:t>
      </w:r>
      <w:r w:rsidR="001F18EF" w:rsidRPr="009D5900">
        <w:t>mikro</w:t>
      </w:r>
      <w:r w:rsidRPr="009D5900">
        <w:t>pellet</w:t>
      </w:r>
      <w:r w:rsidR="001F18EF" w:rsidRPr="009D5900">
        <w:t>ek</w:t>
      </w:r>
      <w:r w:rsidRPr="009D5900">
        <w:t xml:space="preserve"> egy adott összetételű, homog</w:t>
      </w:r>
      <w:r w:rsidR="001F18EF" w:rsidRPr="009D5900">
        <w:t>enizált</w:t>
      </w:r>
      <w:r w:rsidR="009D5900">
        <w:t xml:space="preserve">… </w:t>
      </w:r>
    </w:p>
    <w:p w:rsidR="001E23E7" w:rsidRPr="009D5900" w:rsidRDefault="001E23E7" w:rsidP="009D7C65">
      <w:pPr>
        <w:autoSpaceDE w:val="0"/>
        <w:autoSpaceDN w:val="0"/>
        <w:adjustRightInd w:val="0"/>
        <w:spacing w:line="360" w:lineRule="auto"/>
        <w:jc w:val="both"/>
      </w:pPr>
    </w:p>
    <w:p w:rsidR="00B12669" w:rsidRPr="009D5900" w:rsidRDefault="009E1C1E" w:rsidP="009D7C65">
      <w:pPr>
        <w:autoSpaceDE w:val="0"/>
        <w:autoSpaceDN w:val="0"/>
        <w:adjustRightInd w:val="0"/>
        <w:spacing w:line="360" w:lineRule="auto"/>
        <w:jc w:val="both"/>
      </w:pPr>
      <w:r w:rsidRPr="009D5900">
        <w:t>A száraz úton történő szemcsésítés n</w:t>
      </w:r>
      <w:r w:rsidR="00B12669" w:rsidRPr="009D5900">
        <w:t>égy alaplépése</w:t>
      </w:r>
      <w:r w:rsidR="00697177" w:rsidRPr="009D5900">
        <w:t>,</w:t>
      </w:r>
      <w:r w:rsidR="00B12669" w:rsidRPr="009D5900">
        <w:t xml:space="preserve"> a porkomponensek homogenizálása, préselése (</w:t>
      </w:r>
      <w:proofErr w:type="spellStart"/>
      <w:r w:rsidRPr="009D5900">
        <w:t>kompaktálása</w:t>
      </w:r>
      <w:proofErr w:type="spellEnd"/>
      <w:r w:rsidRPr="009D5900">
        <w:t xml:space="preserve">, </w:t>
      </w:r>
      <w:r w:rsidR="00B12669" w:rsidRPr="009D5900">
        <w:t>brikettezés</w:t>
      </w:r>
      <w:r w:rsidRPr="009D5900">
        <w:t>e</w:t>
      </w:r>
      <w:r w:rsidR="00B12669" w:rsidRPr="009D5900">
        <w:t>), aprítása és szeparálása (szitálás)</w:t>
      </w:r>
      <w:r w:rsidR="00697177" w:rsidRPr="009D5900">
        <w:t>,</w:t>
      </w:r>
      <w:r w:rsidR="00B12669" w:rsidRPr="009D5900">
        <w:t xml:space="preserve"> a </w:t>
      </w:r>
      <w:r w:rsidR="00E72BB6" w:rsidRPr="009D5900">
        <w:t>1</w:t>
      </w:r>
      <w:r w:rsidR="00A14B96" w:rsidRPr="009D5900">
        <w:t xml:space="preserve">. </w:t>
      </w:r>
      <w:r w:rsidR="00B12669" w:rsidRPr="009D5900">
        <w:t xml:space="preserve">ábrán is látható. </w:t>
      </w:r>
    </w:p>
    <w:p w:rsidR="00165575" w:rsidRPr="009D5900" w:rsidRDefault="00165575" w:rsidP="009D7C65">
      <w:pPr>
        <w:autoSpaceDE w:val="0"/>
        <w:autoSpaceDN w:val="0"/>
        <w:adjustRightInd w:val="0"/>
        <w:spacing w:line="360" w:lineRule="auto"/>
        <w:jc w:val="both"/>
      </w:pPr>
    </w:p>
    <w:p w:rsidR="00B12669" w:rsidRPr="009D5900" w:rsidRDefault="00B12669" w:rsidP="009D7C65">
      <w:pPr>
        <w:autoSpaceDE w:val="0"/>
        <w:autoSpaceDN w:val="0"/>
        <w:adjustRightInd w:val="0"/>
        <w:spacing w:line="360" w:lineRule="auto"/>
        <w:jc w:val="both"/>
      </w:pPr>
      <w:r w:rsidRPr="009D5900">
        <w:rPr>
          <w:noProof/>
        </w:rPr>
        <w:drawing>
          <wp:inline distT="0" distB="0" distL="0" distR="0">
            <wp:extent cx="5400675" cy="638175"/>
            <wp:effectExtent l="38100" t="0" r="0" b="0"/>
            <wp:docPr id="35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B12669" w:rsidRPr="009D5900" w:rsidRDefault="00E72BB6" w:rsidP="009D7C65">
      <w:pPr>
        <w:autoSpaceDE w:val="0"/>
        <w:autoSpaceDN w:val="0"/>
        <w:adjustRightInd w:val="0"/>
        <w:spacing w:line="360" w:lineRule="auto"/>
        <w:jc w:val="center"/>
      </w:pPr>
      <w:r w:rsidRPr="009D5900">
        <w:rPr>
          <w:b/>
        </w:rPr>
        <w:t>1</w:t>
      </w:r>
      <w:r w:rsidR="00A14B96" w:rsidRPr="009D5900">
        <w:rPr>
          <w:b/>
        </w:rPr>
        <w:t xml:space="preserve">. </w:t>
      </w:r>
      <w:r w:rsidR="00B12669" w:rsidRPr="009D5900">
        <w:rPr>
          <w:b/>
        </w:rPr>
        <w:t>ábra</w:t>
      </w:r>
      <w:r w:rsidR="00611C23" w:rsidRPr="009D5900">
        <w:rPr>
          <w:b/>
        </w:rPr>
        <w:t>.</w:t>
      </w:r>
      <w:r w:rsidR="00697177" w:rsidRPr="009D5900">
        <w:rPr>
          <w:b/>
        </w:rPr>
        <w:t xml:space="preserve"> </w:t>
      </w:r>
      <w:r w:rsidR="00697177" w:rsidRPr="009D5900">
        <w:t>a száraz granulálás fő lépési</w:t>
      </w:r>
    </w:p>
    <w:p w:rsidR="00B12669" w:rsidRPr="009D5900" w:rsidRDefault="00B12669" w:rsidP="009D7C65">
      <w:pPr>
        <w:autoSpaceDE w:val="0"/>
        <w:autoSpaceDN w:val="0"/>
        <w:adjustRightInd w:val="0"/>
        <w:spacing w:line="360" w:lineRule="auto"/>
        <w:jc w:val="both"/>
      </w:pPr>
    </w:p>
    <w:p w:rsidR="00B12669" w:rsidRPr="009D5900" w:rsidRDefault="00B12669" w:rsidP="009D7C65">
      <w:pPr>
        <w:autoSpaceDE w:val="0"/>
        <w:autoSpaceDN w:val="0"/>
        <w:adjustRightInd w:val="0"/>
        <w:spacing w:line="360" w:lineRule="auto"/>
        <w:jc w:val="both"/>
      </w:pPr>
      <w:r w:rsidRPr="009D5900">
        <w:t xml:space="preserve">Megfelelő szilárdságú brikettekhez csak olyan porrendszerből juthatunk, mely szemcséi egy mikrométer alattiak, mivel a van der Waals erők által szolgáltatott kohézió a </w:t>
      </w:r>
      <w:r w:rsidRPr="009D5900">
        <w:rPr>
          <w:color w:val="000000" w:themeColor="text1"/>
        </w:rPr>
        <w:t>részecskék átmérőjével egyenesen, míg a távolság négyzetével fordítottan arányosak [</w:t>
      </w:r>
      <w:r w:rsidR="00827F90" w:rsidRPr="009D5900">
        <w:rPr>
          <w:color w:val="000000" w:themeColor="text1"/>
        </w:rPr>
        <w:t>1</w:t>
      </w:r>
      <w:r w:rsidRPr="009D5900">
        <w:rPr>
          <w:color w:val="000000" w:themeColor="text1"/>
        </w:rPr>
        <w:t>]</w:t>
      </w:r>
      <w:r w:rsidRPr="009D5900">
        <w:t>. Az így gyártott granulátumok durva felületűek</w:t>
      </w:r>
      <w:r w:rsidR="009D5900">
        <w:t xml:space="preserve">… </w:t>
      </w:r>
    </w:p>
    <w:p w:rsidR="009D5900" w:rsidRDefault="009D5900" w:rsidP="009D7C65">
      <w:pPr>
        <w:autoSpaceDE w:val="0"/>
        <w:autoSpaceDN w:val="0"/>
        <w:adjustRightInd w:val="0"/>
        <w:spacing w:line="360" w:lineRule="auto"/>
        <w:jc w:val="both"/>
        <w:rPr>
          <w:b/>
          <w:u w:val="single"/>
        </w:rPr>
      </w:pPr>
    </w:p>
    <w:p w:rsidR="009E1C1E" w:rsidRPr="009D5900" w:rsidRDefault="009E1C1E" w:rsidP="009D7C65">
      <w:pPr>
        <w:autoSpaceDE w:val="0"/>
        <w:autoSpaceDN w:val="0"/>
        <w:adjustRightInd w:val="0"/>
        <w:spacing w:line="360" w:lineRule="auto"/>
        <w:jc w:val="both"/>
      </w:pPr>
      <w:r w:rsidRPr="009D5900">
        <w:t>Nedves granulálással</w:t>
      </w:r>
      <w:r w:rsidRPr="009D5900">
        <w:rPr>
          <w:color w:val="FF0000"/>
        </w:rPr>
        <w:t xml:space="preserve"> </w:t>
      </w:r>
      <w:r w:rsidR="001E23E7" w:rsidRPr="009D5900">
        <w:t xml:space="preserve">kéreg-, vagy </w:t>
      </w:r>
      <w:proofErr w:type="spellStart"/>
      <w:r w:rsidR="001E23E7" w:rsidRPr="009D5900">
        <w:t>olvadékgranulátumokat</w:t>
      </w:r>
      <w:proofErr w:type="spellEnd"/>
      <w:r w:rsidR="001E23E7" w:rsidRPr="009D5900">
        <w:t xml:space="preserve"> </w:t>
      </w:r>
      <w:r w:rsidRPr="009D5900">
        <w:t>állíthatunk elő.</w:t>
      </w:r>
    </w:p>
    <w:p w:rsidR="00AF5DB1" w:rsidRPr="009D5900" w:rsidRDefault="00AF5DB1" w:rsidP="009D7C65">
      <w:pPr>
        <w:pStyle w:val="Listaszerbekezds"/>
        <w:autoSpaceDE w:val="0"/>
        <w:autoSpaceDN w:val="0"/>
        <w:adjustRightInd w:val="0"/>
        <w:spacing w:line="360" w:lineRule="auto"/>
        <w:ind w:left="0" w:firstLine="360"/>
        <w:jc w:val="both"/>
      </w:pPr>
      <w:r w:rsidRPr="009D5900">
        <w:rPr>
          <w:i/>
        </w:rPr>
        <w:t xml:space="preserve">Kéreggranulátum keletkezik </w:t>
      </w:r>
      <w:r w:rsidR="009D5900">
        <w:t>(oldószeres granulálás), ha a…</w:t>
      </w:r>
    </w:p>
    <w:p w:rsidR="00AF5DB1" w:rsidRPr="009D5900" w:rsidRDefault="00AF5DB1" w:rsidP="009D7C65">
      <w:pPr>
        <w:pStyle w:val="Listaszerbekezds"/>
        <w:autoSpaceDE w:val="0"/>
        <w:autoSpaceDN w:val="0"/>
        <w:adjustRightInd w:val="0"/>
        <w:spacing w:line="360" w:lineRule="auto"/>
        <w:ind w:left="0" w:firstLine="360"/>
        <w:jc w:val="both"/>
      </w:pPr>
      <w:r w:rsidRPr="009D5900">
        <w:rPr>
          <w:i/>
        </w:rPr>
        <w:t>Oldószeres granuláláskor</w:t>
      </w:r>
      <w:r w:rsidRPr="009D5900">
        <w:t xml:space="preserve"> a rendszer könnyen túlnedvesíthető. A porkeverékbe ezért érdemes az adott oldószerben nem, vagy nehezen oldódó anyagot is tenni</w:t>
      </w:r>
      <w:r w:rsidR="009D5900">
        <w:t xml:space="preserve"> [6-8]</w:t>
      </w:r>
      <w:r w:rsidRPr="009D5900">
        <w:t xml:space="preserve">. </w:t>
      </w:r>
    </w:p>
    <w:p w:rsidR="00DD5696" w:rsidRPr="009D5900" w:rsidRDefault="00B12669" w:rsidP="00D57487">
      <w:pPr>
        <w:autoSpaceDE w:val="0"/>
        <w:autoSpaceDN w:val="0"/>
        <w:adjustRightInd w:val="0"/>
        <w:spacing w:line="360" w:lineRule="auto"/>
        <w:ind w:firstLine="360"/>
        <w:jc w:val="both"/>
      </w:pPr>
      <w:proofErr w:type="spellStart"/>
      <w:r w:rsidRPr="009D5900">
        <w:rPr>
          <w:i/>
        </w:rPr>
        <w:t>Olvadékgranulátum</w:t>
      </w:r>
      <w:proofErr w:type="spellEnd"/>
      <w:r w:rsidRPr="009D5900">
        <w:rPr>
          <w:i/>
        </w:rPr>
        <w:t xml:space="preserve"> (</w:t>
      </w:r>
      <w:proofErr w:type="spellStart"/>
      <w:r w:rsidRPr="009D5900">
        <w:rPr>
          <w:i/>
        </w:rPr>
        <w:t>szintergranulál</w:t>
      </w:r>
      <w:r w:rsidR="009E1C1E" w:rsidRPr="009D5900">
        <w:rPr>
          <w:i/>
        </w:rPr>
        <w:t>tum</w:t>
      </w:r>
      <w:proofErr w:type="spellEnd"/>
      <w:r w:rsidRPr="009D5900">
        <w:rPr>
          <w:i/>
        </w:rPr>
        <w:t xml:space="preserve">) </w:t>
      </w:r>
      <w:r w:rsidRPr="009D5900">
        <w:t>esetén</w:t>
      </w:r>
      <w:proofErr w:type="gramStart"/>
      <w:r w:rsidR="00C75777" w:rsidRPr="009D5900">
        <w:t>,</w:t>
      </w:r>
      <w:r w:rsidRPr="009D5900">
        <w:t xml:space="preserve"> </w:t>
      </w:r>
      <w:r w:rsidR="009D5900">
        <w:t>…</w:t>
      </w:r>
      <w:proofErr w:type="gramEnd"/>
      <w:r w:rsidR="009D5900">
        <w:rPr>
          <w:vertAlign w:val="superscript"/>
        </w:rPr>
        <w:t xml:space="preserve"> </w:t>
      </w:r>
      <w:r w:rsidR="00A67C7A" w:rsidRPr="009D5900">
        <w:t>, míg hidrofób jelleg növelésére viaszokat, illetve azok zsírsavval alkotott észtereit (</w:t>
      </w:r>
      <w:proofErr w:type="spellStart"/>
      <w:r w:rsidR="00D00985" w:rsidRPr="009D5900">
        <w:t>k</w:t>
      </w:r>
      <w:r w:rsidR="002D6ACF" w:rsidRPr="009D5900">
        <w:t>arnabau</w:t>
      </w:r>
      <w:proofErr w:type="spellEnd"/>
      <w:r w:rsidR="002D6ACF" w:rsidRPr="009D5900">
        <w:t xml:space="preserve"> viasz: 80</w:t>
      </w:r>
      <w:r w:rsidR="00A67C7A" w:rsidRPr="009D5900">
        <w:t>-8</w:t>
      </w:r>
      <w:r w:rsidR="002D6ACF" w:rsidRPr="009D5900">
        <w:t>8</w:t>
      </w:r>
      <w:r w:rsidR="00A67C7A" w:rsidRPr="009D5900">
        <w:rPr>
          <w:vertAlign w:val="superscript"/>
        </w:rPr>
        <w:t>o</w:t>
      </w:r>
      <w:r w:rsidR="00A67C7A" w:rsidRPr="009D5900">
        <w:t xml:space="preserve">C; </w:t>
      </w:r>
      <w:proofErr w:type="spellStart"/>
      <w:r w:rsidR="00A67C7A" w:rsidRPr="009D5900">
        <w:t>glicerin-monos</w:t>
      </w:r>
      <w:r w:rsidR="002D6ACF" w:rsidRPr="009D5900">
        <w:t>z</w:t>
      </w:r>
      <w:r w:rsidR="00A67C7A" w:rsidRPr="009D5900">
        <w:t>tearát</w:t>
      </w:r>
      <w:proofErr w:type="spellEnd"/>
      <w:r w:rsidR="00A67C7A" w:rsidRPr="009D5900">
        <w:t>: 54-6</w:t>
      </w:r>
      <w:r w:rsidR="002D6ACF" w:rsidRPr="009D5900">
        <w:t>4</w:t>
      </w:r>
      <w:r w:rsidR="00A67C7A" w:rsidRPr="009D5900">
        <w:rPr>
          <w:vertAlign w:val="superscript"/>
        </w:rPr>
        <w:t>o</w:t>
      </w:r>
      <w:r w:rsidR="00A67C7A" w:rsidRPr="009D5900">
        <w:t>C</w:t>
      </w:r>
      <w:r w:rsidR="002D6ACF" w:rsidRPr="009D5900">
        <w:t xml:space="preserve"> [</w:t>
      </w:r>
      <w:r w:rsidR="00827F90" w:rsidRPr="009D5900">
        <w:t>1</w:t>
      </w:r>
      <w:r w:rsidR="00697177" w:rsidRPr="009D5900">
        <w:t xml:space="preserve">, </w:t>
      </w:r>
      <w:r w:rsidR="009C013C" w:rsidRPr="009D5900">
        <w:t>9</w:t>
      </w:r>
      <w:r w:rsidR="002D6ACF" w:rsidRPr="009D5900">
        <w:t>]</w:t>
      </w:r>
      <w:r w:rsidR="00A67C7A" w:rsidRPr="009D5900">
        <w:t>)</w:t>
      </w:r>
      <w:r w:rsidR="009D5900">
        <w:t xml:space="preserve"> használják</w:t>
      </w:r>
      <w:r w:rsidR="00A67C7A" w:rsidRPr="009D5900">
        <w:t>.</w:t>
      </w:r>
      <w:r w:rsidRPr="009D5900">
        <w:t xml:space="preserve"> </w:t>
      </w:r>
    </w:p>
    <w:p w:rsidR="009D5900" w:rsidRDefault="009D5900">
      <w:pPr>
        <w:rPr>
          <w:b/>
          <w:bCs/>
          <w:iCs/>
        </w:rPr>
      </w:pPr>
      <w:r>
        <w:rPr>
          <w:b/>
          <w:bCs/>
          <w:iCs/>
        </w:rPr>
        <w:br w:type="page"/>
      </w:r>
    </w:p>
    <w:p w:rsidR="00895940" w:rsidRPr="009D5900" w:rsidRDefault="00895940" w:rsidP="009D7C65">
      <w:pPr>
        <w:spacing w:line="360" w:lineRule="auto"/>
        <w:rPr>
          <w:b/>
          <w:bCs/>
          <w:iCs/>
        </w:rPr>
      </w:pPr>
      <w:r w:rsidRPr="009D5900">
        <w:rPr>
          <w:b/>
          <w:bCs/>
          <w:iCs/>
        </w:rPr>
        <w:lastRenderedPageBreak/>
        <w:t>4. Anyagok és módszerek</w:t>
      </w:r>
    </w:p>
    <w:p w:rsidR="00895940" w:rsidRPr="009D5900" w:rsidRDefault="00895940" w:rsidP="009D7C65">
      <w:pPr>
        <w:spacing w:line="360" w:lineRule="auto"/>
        <w:rPr>
          <w:b/>
          <w:bCs/>
          <w:iCs/>
        </w:rPr>
      </w:pPr>
    </w:p>
    <w:p w:rsidR="00895940" w:rsidRPr="009D5900" w:rsidRDefault="00895940" w:rsidP="009D7C65">
      <w:pPr>
        <w:spacing w:line="360" w:lineRule="auto"/>
        <w:rPr>
          <w:b/>
          <w:bCs/>
          <w:iCs/>
        </w:rPr>
      </w:pPr>
    </w:p>
    <w:p w:rsidR="004220CC" w:rsidRPr="009D5900" w:rsidRDefault="00895940" w:rsidP="009D7C65">
      <w:pPr>
        <w:spacing w:line="360" w:lineRule="auto"/>
        <w:rPr>
          <w:b/>
          <w:bCs/>
          <w:iCs/>
        </w:rPr>
      </w:pPr>
      <w:r w:rsidRPr="009D5900">
        <w:rPr>
          <w:b/>
          <w:bCs/>
          <w:iCs/>
        </w:rPr>
        <w:t>4.1.</w:t>
      </w:r>
      <w:r w:rsidR="00610AA1" w:rsidRPr="009D5900">
        <w:rPr>
          <w:b/>
          <w:bCs/>
          <w:iCs/>
        </w:rPr>
        <w:t xml:space="preserve"> </w:t>
      </w:r>
      <w:r w:rsidR="004220CC" w:rsidRPr="009D5900">
        <w:rPr>
          <w:b/>
          <w:bCs/>
          <w:iCs/>
        </w:rPr>
        <w:t>Anyagok</w:t>
      </w:r>
      <w:r w:rsidR="00E22AAE" w:rsidRPr="009D5900">
        <w:rPr>
          <w:b/>
          <w:bCs/>
          <w:iCs/>
        </w:rPr>
        <w:t xml:space="preserve"> és </w:t>
      </w:r>
      <w:r w:rsidR="004220CC" w:rsidRPr="009D5900">
        <w:rPr>
          <w:b/>
          <w:bCs/>
          <w:iCs/>
        </w:rPr>
        <w:t>eszközök</w:t>
      </w:r>
    </w:p>
    <w:p w:rsidR="00501338" w:rsidRPr="009D5900" w:rsidRDefault="00501338" w:rsidP="009D7C65">
      <w:pPr>
        <w:spacing w:line="360" w:lineRule="auto"/>
        <w:rPr>
          <w:b/>
          <w:bCs/>
        </w:rPr>
      </w:pPr>
    </w:p>
    <w:p w:rsidR="00774D9F" w:rsidRPr="009D5900" w:rsidRDefault="00774D9F" w:rsidP="009D7C65">
      <w:pPr>
        <w:autoSpaceDE w:val="0"/>
        <w:autoSpaceDN w:val="0"/>
        <w:adjustRightInd w:val="0"/>
        <w:spacing w:line="360" w:lineRule="auto"/>
        <w:jc w:val="both"/>
        <w:rPr>
          <w:b/>
          <w:bCs/>
          <w:iCs/>
          <w:u w:val="single"/>
        </w:rPr>
      </w:pPr>
      <w:r w:rsidRPr="009D5900">
        <w:rPr>
          <w:b/>
          <w:bCs/>
          <w:iCs/>
          <w:u w:val="single"/>
        </w:rPr>
        <w:t>Anyagok</w:t>
      </w:r>
    </w:p>
    <w:p w:rsidR="005D0B14" w:rsidRPr="009D5900" w:rsidRDefault="005D0B14" w:rsidP="009D7C65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</w:pPr>
      <w:proofErr w:type="spellStart"/>
      <w:r w:rsidRPr="009D5900">
        <w:t>Theophyllinum</w:t>
      </w:r>
      <w:proofErr w:type="spellEnd"/>
      <w:r w:rsidRPr="009D5900">
        <w:t xml:space="preserve"> (modell hatóanyag)</w:t>
      </w:r>
    </w:p>
    <w:p w:rsidR="007C4662" w:rsidRDefault="00D57487" w:rsidP="00D57487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</w:pPr>
      <w:proofErr w:type="spellStart"/>
      <w:r>
        <w:t>Lactosum</w:t>
      </w:r>
      <w:proofErr w:type="spellEnd"/>
      <w:r>
        <w:t xml:space="preserve"> </w:t>
      </w:r>
      <w:proofErr w:type="spellStart"/>
      <w:r>
        <w:t>anhydricum</w:t>
      </w:r>
      <w:proofErr w:type="spellEnd"/>
      <w:r>
        <w:t xml:space="preserve"> (töltőanyag)</w:t>
      </w:r>
    </w:p>
    <w:p w:rsidR="00D57487" w:rsidRPr="00D57487" w:rsidRDefault="00D57487" w:rsidP="00D57487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</w:pPr>
    </w:p>
    <w:p w:rsidR="005D0B14" w:rsidRPr="009D5900" w:rsidRDefault="005D0B14" w:rsidP="009D7C65">
      <w:pPr>
        <w:autoSpaceDE w:val="0"/>
        <w:autoSpaceDN w:val="0"/>
        <w:adjustRightInd w:val="0"/>
        <w:spacing w:line="360" w:lineRule="auto"/>
        <w:jc w:val="both"/>
        <w:rPr>
          <w:b/>
          <w:bCs/>
          <w:iCs/>
        </w:rPr>
      </w:pPr>
    </w:p>
    <w:p w:rsidR="00774D9F" w:rsidRPr="009D5900" w:rsidRDefault="00BC609E" w:rsidP="009D7C65">
      <w:pPr>
        <w:spacing w:line="360" w:lineRule="auto"/>
        <w:rPr>
          <w:u w:val="single"/>
        </w:rPr>
      </w:pPr>
      <w:r w:rsidRPr="009D5900">
        <w:rPr>
          <w:b/>
          <w:bCs/>
          <w:iCs/>
          <w:u w:val="single"/>
        </w:rPr>
        <w:t>E</w:t>
      </w:r>
      <w:r w:rsidR="00774D9F" w:rsidRPr="009D5900">
        <w:rPr>
          <w:b/>
          <w:bCs/>
          <w:iCs/>
          <w:u w:val="single"/>
        </w:rPr>
        <w:t>szközök</w:t>
      </w:r>
    </w:p>
    <w:p w:rsidR="000D1C2A" w:rsidRPr="009D5900" w:rsidRDefault="000D1C2A" w:rsidP="009D7C65">
      <w:pPr>
        <w:autoSpaceDE w:val="0"/>
        <w:autoSpaceDN w:val="0"/>
        <w:adjustRightInd w:val="0"/>
        <w:spacing w:line="360" w:lineRule="auto"/>
        <w:jc w:val="both"/>
      </w:pPr>
    </w:p>
    <w:p w:rsidR="00AB51E2" w:rsidRPr="009D5900" w:rsidRDefault="00343EF3" w:rsidP="009D7C65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9D5900">
        <w:rPr>
          <w:i/>
        </w:rPr>
        <w:t>E</w:t>
      </w:r>
      <w:r w:rsidR="00AB51E2" w:rsidRPr="009D5900">
        <w:rPr>
          <w:i/>
        </w:rPr>
        <w:t>szközök:</w:t>
      </w:r>
    </w:p>
    <w:p w:rsidR="00E53C6B" w:rsidRPr="009D5900" w:rsidRDefault="00E53C6B" w:rsidP="009D7C65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</w:pPr>
      <w:r w:rsidRPr="009D5900">
        <w:t xml:space="preserve">KERN PLS 4000-2 </w:t>
      </w:r>
      <w:r w:rsidR="008318D0" w:rsidRPr="009D5900">
        <w:t>digitális mérleg (Balingen, Németország)</w:t>
      </w:r>
    </w:p>
    <w:p w:rsidR="00E53C6B" w:rsidRPr="009D5900" w:rsidRDefault="00E53C6B" w:rsidP="009D7C65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</w:pPr>
      <w:proofErr w:type="spellStart"/>
      <w:r w:rsidRPr="009D5900">
        <w:t>Pro-C-epT</w:t>
      </w:r>
      <w:proofErr w:type="spellEnd"/>
      <w:r w:rsidRPr="009D5900">
        <w:t xml:space="preserve"> 4M8 </w:t>
      </w:r>
      <w:r w:rsidR="008318D0" w:rsidRPr="009D5900">
        <w:t>nagy nyíróerejű granuláló (</w:t>
      </w:r>
      <w:proofErr w:type="spellStart"/>
      <w:r w:rsidR="008318D0" w:rsidRPr="009D5900">
        <w:t>Zelzate</w:t>
      </w:r>
      <w:proofErr w:type="spellEnd"/>
      <w:r w:rsidR="008318D0" w:rsidRPr="009D5900">
        <w:t>, Belgium)</w:t>
      </w:r>
    </w:p>
    <w:p w:rsidR="002D6D4A" w:rsidRPr="009D5900" w:rsidRDefault="00E36F95" w:rsidP="009D7C65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</w:pPr>
      <w:proofErr w:type="spellStart"/>
      <w:r w:rsidRPr="009D5900">
        <w:t>ASTM-tölcsér</w:t>
      </w:r>
      <w:proofErr w:type="spellEnd"/>
    </w:p>
    <w:p w:rsidR="00E36F95" w:rsidRPr="009D5900" w:rsidRDefault="00E36F95" w:rsidP="009D7C65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</w:pPr>
      <w:r w:rsidRPr="009D5900">
        <w:t xml:space="preserve">ERWEKA SVM 102 </w:t>
      </w:r>
      <w:proofErr w:type="spellStart"/>
      <w:r w:rsidR="008318D0" w:rsidRPr="009D5900">
        <w:t>Stampfvoluméter</w:t>
      </w:r>
      <w:proofErr w:type="spellEnd"/>
      <w:r w:rsidR="008318D0" w:rsidRPr="009D5900">
        <w:t xml:space="preserve"> </w:t>
      </w:r>
      <w:r w:rsidR="007A073C" w:rsidRPr="009D5900">
        <w:t>(</w:t>
      </w:r>
      <w:proofErr w:type="spellStart"/>
      <w:r w:rsidR="007A073C" w:rsidRPr="009D5900">
        <w:t>Heusenstamm</w:t>
      </w:r>
      <w:proofErr w:type="spellEnd"/>
      <w:r w:rsidR="007A073C" w:rsidRPr="009D5900">
        <w:t>, Németország)</w:t>
      </w:r>
      <w:r w:rsidR="00E53C6B" w:rsidRPr="009D5900">
        <w:t xml:space="preserve"> </w:t>
      </w:r>
    </w:p>
    <w:p w:rsidR="00E36F95" w:rsidRPr="009D5900" w:rsidRDefault="008318D0" w:rsidP="009D7C65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</w:pPr>
      <w:r w:rsidRPr="009D5900">
        <w:t xml:space="preserve"> </w:t>
      </w:r>
    </w:p>
    <w:p w:rsidR="00AB51E2" w:rsidRPr="009D5900" w:rsidRDefault="00AB51E2" w:rsidP="009D7C65">
      <w:pPr>
        <w:autoSpaceDE w:val="0"/>
        <w:autoSpaceDN w:val="0"/>
        <w:adjustRightInd w:val="0"/>
        <w:spacing w:line="360" w:lineRule="auto"/>
        <w:jc w:val="both"/>
      </w:pPr>
    </w:p>
    <w:p w:rsidR="00AB51E2" w:rsidRPr="009D5900" w:rsidRDefault="008318D0" w:rsidP="009D7C65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9D5900">
        <w:rPr>
          <w:i/>
        </w:rPr>
        <w:t>Szoftverek</w:t>
      </w:r>
      <w:r w:rsidR="00AB51E2" w:rsidRPr="009D5900">
        <w:rPr>
          <w:i/>
        </w:rPr>
        <w:t>:</w:t>
      </w:r>
    </w:p>
    <w:p w:rsidR="00AB51E2" w:rsidRPr="00D57487" w:rsidRDefault="00AB51E2" w:rsidP="009D7C65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</w:pPr>
      <w:r w:rsidRPr="009D5900">
        <w:rPr>
          <w:bCs/>
        </w:rPr>
        <w:t xml:space="preserve">Zeiss </w:t>
      </w:r>
      <w:proofErr w:type="spellStart"/>
      <w:r w:rsidRPr="009D5900">
        <w:rPr>
          <w:bCs/>
        </w:rPr>
        <w:t>AxioVision</w:t>
      </w:r>
      <w:proofErr w:type="spellEnd"/>
      <w:r w:rsidRPr="009D5900">
        <w:rPr>
          <w:bCs/>
        </w:rPr>
        <w:t xml:space="preserve"> </w:t>
      </w:r>
      <w:proofErr w:type="spellStart"/>
      <w:r w:rsidRPr="009D5900">
        <w:rPr>
          <w:bCs/>
        </w:rPr>
        <w:t>Rel</w:t>
      </w:r>
      <w:proofErr w:type="spellEnd"/>
      <w:r w:rsidRPr="009D5900">
        <w:rPr>
          <w:bCs/>
        </w:rPr>
        <w:t>. 4.7</w:t>
      </w:r>
      <w:r w:rsidR="007A073C" w:rsidRPr="009D5900">
        <w:rPr>
          <w:bCs/>
        </w:rPr>
        <w:t xml:space="preserve"> (</w:t>
      </w:r>
      <w:proofErr w:type="spellStart"/>
      <w:r w:rsidR="007A073C" w:rsidRPr="009D5900">
        <w:rPr>
          <w:bCs/>
        </w:rPr>
        <w:t>Karl-Zeis</w:t>
      </w:r>
      <w:proofErr w:type="spellEnd"/>
      <w:r w:rsidR="007A073C" w:rsidRPr="009D5900">
        <w:rPr>
          <w:bCs/>
        </w:rPr>
        <w:t xml:space="preserve"> Göttingen, Németország)</w:t>
      </w:r>
      <w:r w:rsidR="00AC57A1" w:rsidRPr="009D5900">
        <w:rPr>
          <w:bCs/>
        </w:rPr>
        <w:t xml:space="preserve"> – digitális képanalízishez</w:t>
      </w:r>
    </w:p>
    <w:p w:rsidR="00D57487" w:rsidRPr="009D5900" w:rsidRDefault="00D57487" w:rsidP="009D7C65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</w:pPr>
    </w:p>
    <w:p w:rsidR="00F07297" w:rsidRDefault="00F07297" w:rsidP="009D7C65">
      <w:pPr>
        <w:spacing w:line="360" w:lineRule="auto"/>
        <w:rPr>
          <w:bCs/>
        </w:rPr>
      </w:pPr>
    </w:p>
    <w:p w:rsidR="00D57487" w:rsidRPr="009D5900" w:rsidRDefault="00D57487" w:rsidP="009D7C65">
      <w:pPr>
        <w:spacing w:line="360" w:lineRule="auto"/>
        <w:rPr>
          <w:b/>
          <w:bCs/>
        </w:rPr>
        <w:sectPr w:rsidR="00D57487" w:rsidRPr="009D5900" w:rsidSect="001E23E7">
          <w:footerReference w:type="default" r:id="rId12"/>
          <w:footerReference w:type="first" r:id="rId13"/>
          <w:pgSz w:w="11906" w:h="16838" w:code="9"/>
          <w:pgMar w:top="1134" w:right="1418" w:bottom="1134" w:left="1985" w:header="709" w:footer="709" w:gutter="0"/>
          <w:pgNumType w:start="1"/>
          <w:cols w:space="708"/>
          <w:docGrid w:linePitch="360"/>
        </w:sectPr>
      </w:pPr>
    </w:p>
    <w:p w:rsidR="00283C69" w:rsidRPr="009D5900" w:rsidRDefault="00895940" w:rsidP="009D7C65">
      <w:pPr>
        <w:spacing w:line="360" w:lineRule="auto"/>
        <w:rPr>
          <w:b/>
          <w:bCs/>
        </w:rPr>
      </w:pPr>
      <w:r w:rsidRPr="009D5900">
        <w:rPr>
          <w:b/>
          <w:bCs/>
        </w:rPr>
        <w:lastRenderedPageBreak/>
        <w:t>4.2</w:t>
      </w:r>
      <w:r w:rsidR="00F409F4" w:rsidRPr="009D5900">
        <w:rPr>
          <w:b/>
          <w:bCs/>
        </w:rPr>
        <w:t xml:space="preserve">. </w:t>
      </w:r>
      <w:r w:rsidR="00283C69" w:rsidRPr="009D5900">
        <w:rPr>
          <w:b/>
          <w:bCs/>
        </w:rPr>
        <w:t>Módszerek</w:t>
      </w:r>
    </w:p>
    <w:p w:rsidR="00F409F4" w:rsidRPr="009D5900" w:rsidRDefault="00F409F4" w:rsidP="009D7C65">
      <w:pPr>
        <w:spacing w:line="360" w:lineRule="auto"/>
        <w:rPr>
          <w:b/>
          <w:bCs/>
        </w:rPr>
      </w:pPr>
    </w:p>
    <w:p w:rsidR="004B34CF" w:rsidRPr="009D5900" w:rsidRDefault="004B34CF" w:rsidP="009D7C65">
      <w:pPr>
        <w:spacing w:line="360" w:lineRule="auto"/>
        <w:rPr>
          <w:b/>
          <w:bCs/>
        </w:rPr>
      </w:pPr>
    </w:p>
    <w:p w:rsidR="00283C69" w:rsidRPr="009D5900" w:rsidRDefault="006C06EF" w:rsidP="009D7C65">
      <w:pPr>
        <w:autoSpaceDE w:val="0"/>
        <w:autoSpaceDN w:val="0"/>
        <w:adjustRightInd w:val="0"/>
        <w:spacing w:line="360" w:lineRule="auto"/>
        <w:jc w:val="both"/>
        <w:rPr>
          <w:b/>
          <w:bCs/>
          <w:iCs/>
        </w:rPr>
      </w:pPr>
      <w:r w:rsidRPr="009D5900">
        <w:rPr>
          <w:b/>
          <w:bCs/>
          <w:iCs/>
        </w:rPr>
        <w:t>4.2</w:t>
      </w:r>
      <w:r w:rsidR="00F52C64" w:rsidRPr="009D5900">
        <w:rPr>
          <w:b/>
          <w:bCs/>
          <w:iCs/>
        </w:rPr>
        <w:t>.1</w:t>
      </w:r>
      <w:r w:rsidR="00F409F4" w:rsidRPr="009D5900">
        <w:rPr>
          <w:b/>
          <w:bCs/>
          <w:iCs/>
        </w:rPr>
        <w:t xml:space="preserve">. </w:t>
      </w:r>
      <w:r w:rsidR="00283C69" w:rsidRPr="009D5900">
        <w:rPr>
          <w:b/>
          <w:bCs/>
          <w:iCs/>
        </w:rPr>
        <w:t xml:space="preserve">Pelletek előállítása </w:t>
      </w:r>
      <w:r w:rsidR="000B06E1" w:rsidRPr="009D5900">
        <w:rPr>
          <w:b/>
          <w:bCs/>
          <w:iCs/>
        </w:rPr>
        <w:t>nagy</w:t>
      </w:r>
      <w:r w:rsidR="00745794" w:rsidRPr="009D5900">
        <w:rPr>
          <w:b/>
          <w:bCs/>
          <w:iCs/>
        </w:rPr>
        <w:t xml:space="preserve"> </w:t>
      </w:r>
      <w:r w:rsidR="000B06E1" w:rsidRPr="009D5900">
        <w:rPr>
          <w:b/>
          <w:bCs/>
          <w:iCs/>
        </w:rPr>
        <w:t>nyíróerejű granuláló</w:t>
      </w:r>
      <w:r w:rsidR="00C90D6B" w:rsidRPr="009D5900">
        <w:rPr>
          <w:b/>
          <w:bCs/>
          <w:iCs/>
        </w:rPr>
        <w:t>val</w:t>
      </w:r>
    </w:p>
    <w:p w:rsidR="00EA6E2E" w:rsidRPr="009D5900" w:rsidRDefault="00EA6E2E" w:rsidP="009D7C65">
      <w:pPr>
        <w:autoSpaceDE w:val="0"/>
        <w:autoSpaceDN w:val="0"/>
        <w:adjustRightInd w:val="0"/>
        <w:spacing w:line="360" w:lineRule="auto"/>
        <w:jc w:val="both"/>
      </w:pPr>
    </w:p>
    <w:p w:rsidR="00283C69" w:rsidRPr="009D5900" w:rsidRDefault="00EA6E2E" w:rsidP="009D7C65">
      <w:pPr>
        <w:autoSpaceDE w:val="0"/>
        <w:autoSpaceDN w:val="0"/>
        <w:adjustRightInd w:val="0"/>
        <w:spacing w:line="360" w:lineRule="auto"/>
        <w:jc w:val="both"/>
      </w:pPr>
      <w:r w:rsidRPr="009D5900">
        <w:t xml:space="preserve">Az </w:t>
      </w:r>
      <w:proofErr w:type="spellStart"/>
      <w:r w:rsidRPr="009D5900">
        <w:t>előkísérletek</w:t>
      </w:r>
      <w:proofErr w:type="spellEnd"/>
      <w:r w:rsidRPr="009D5900">
        <w:t xml:space="preserve"> alapján a</w:t>
      </w:r>
      <w:r w:rsidR="00283C69" w:rsidRPr="009D5900">
        <w:t xml:space="preserve"> pelletek előállítását </w:t>
      </w:r>
      <w:proofErr w:type="spellStart"/>
      <w:r w:rsidR="000B06E1" w:rsidRPr="009D5900">
        <w:t>Pro-C-epT</w:t>
      </w:r>
      <w:proofErr w:type="spellEnd"/>
      <w:r w:rsidR="000B06E1" w:rsidRPr="009D5900">
        <w:t xml:space="preserve"> 4M8</w:t>
      </w:r>
      <w:r w:rsidR="004B5BCF" w:rsidRPr="009D5900">
        <w:t>,</w:t>
      </w:r>
      <w:r w:rsidR="00283C69" w:rsidRPr="009D5900">
        <w:t xml:space="preserve"> </w:t>
      </w:r>
      <w:r w:rsidR="00F52C64" w:rsidRPr="009D5900">
        <w:t>számítógép által vezérelt</w:t>
      </w:r>
      <w:r w:rsidR="00283C69" w:rsidRPr="009D5900">
        <w:t>, nag</w:t>
      </w:r>
      <w:r w:rsidR="00745794" w:rsidRPr="009D5900">
        <w:t>y nyíróerejű</w:t>
      </w:r>
      <w:r w:rsidR="00283C69" w:rsidRPr="009D5900">
        <w:t xml:space="preserve"> </w:t>
      </w:r>
      <w:r w:rsidR="00745794" w:rsidRPr="009D5900">
        <w:t>granuláló-</w:t>
      </w:r>
      <w:r w:rsidR="00283C69" w:rsidRPr="009D5900">
        <w:t>berendezésben végeztem</w:t>
      </w:r>
      <w:r w:rsidRPr="009D5900">
        <w:t>, a</w:t>
      </w:r>
      <w:r w:rsidR="002E7C8E" w:rsidRPr="009D5900">
        <w:t xml:space="preserve"> propellerkeverő 1500 min</w:t>
      </w:r>
      <w:r w:rsidR="002E7C8E" w:rsidRPr="009D5900">
        <w:rPr>
          <w:vertAlign w:val="superscript"/>
        </w:rPr>
        <w:t>-1</w:t>
      </w:r>
      <w:r w:rsidR="002E7C8E" w:rsidRPr="009D5900">
        <w:t xml:space="preserve">-es </w:t>
      </w:r>
      <w:r w:rsidR="00283C69" w:rsidRPr="009D5900">
        <w:t>fordulatszám</w:t>
      </w:r>
      <w:r w:rsidR="002E7C8E" w:rsidRPr="009D5900">
        <w:t>án.</w:t>
      </w:r>
      <w:r w:rsidR="00283C69" w:rsidRPr="009D5900">
        <w:t xml:space="preserve"> </w:t>
      </w:r>
      <w:r w:rsidR="004B5BCF" w:rsidRPr="009D5900">
        <w:t>A készülék késes keverőelemeit</w:t>
      </w:r>
      <w:r w:rsidR="00745794" w:rsidRPr="009D5900">
        <w:t xml:space="preserve"> </w:t>
      </w:r>
      <w:r w:rsidR="002E7C8E" w:rsidRPr="009D5900">
        <w:t>két eltérő fordulatszámon (500 min</w:t>
      </w:r>
      <w:r w:rsidR="002E7C8E" w:rsidRPr="009D5900">
        <w:rPr>
          <w:vertAlign w:val="superscript"/>
        </w:rPr>
        <w:t>-1</w:t>
      </w:r>
      <w:r w:rsidR="002E7C8E" w:rsidRPr="009D5900">
        <w:t>, 3500 min</w:t>
      </w:r>
      <w:r w:rsidR="002E7C8E" w:rsidRPr="009D5900">
        <w:rPr>
          <w:vertAlign w:val="superscript"/>
        </w:rPr>
        <w:t>-1</w:t>
      </w:r>
      <w:r w:rsidR="002E7C8E" w:rsidRPr="009D5900">
        <w:t xml:space="preserve">) </w:t>
      </w:r>
      <w:r w:rsidR="00AE1866" w:rsidRPr="009D5900">
        <w:t>üzemeltettem</w:t>
      </w:r>
      <w:r w:rsidR="002E7C8E" w:rsidRPr="009D5900">
        <w:t>. A</w:t>
      </w:r>
      <w:r w:rsidR="00187EB6" w:rsidRPr="009D5900">
        <w:t xml:space="preserve"> homogenizált porkeveréket </w:t>
      </w:r>
      <w:r w:rsidR="00B96110" w:rsidRPr="009D5900">
        <w:t>(</w:t>
      </w:r>
      <w:proofErr w:type="spellStart"/>
      <w:r w:rsidR="00B96110" w:rsidRPr="009D5900">
        <w:t>Theophyllinum</w:t>
      </w:r>
      <w:proofErr w:type="spellEnd"/>
      <w:r w:rsidR="00B96110" w:rsidRPr="009D5900">
        <w:t xml:space="preserve"> 2,40g, </w:t>
      </w:r>
      <w:proofErr w:type="spellStart"/>
      <w:r w:rsidR="00B96110" w:rsidRPr="009D5900">
        <w:t>Lactosum</w:t>
      </w:r>
      <w:proofErr w:type="spellEnd"/>
      <w:r w:rsidR="00B96110" w:rsidRPr="009D5900">
        <w:t xml:space="preserve"> </w:t>
      </w:r>
      <w:proofErr w:type="spellStart"/>
      <w:r w:rsidR="00B96110" w:rsidRPr="009D5900">
        <w:t>anhydricum</w:t>
      </w:r>
      <w:proofErr w:type="spellEnd"/>
      <w:r w:rsidR="00B96110" w:rsidRPr="009D5900">
        <w:t xml:space="preserve"> 33,6g, </w:t>
      </w:r>
      <w:proofErr w:type="spellStart"/>
      <w:r w:rsidR="00B96110" w:rsidRPr="009D5900">
        <w:t>Cellulosum</w:t>
      </w:r>
      <w:proofErr w:type="spellEnd"/>
      <w:r w:rsidR="00B96110" w:rsidRPr="009D5900">
        <w:t xml:space="preserve"> </w:t>
      </w:r>
      <w:proofErr w:type="spellStart"/>
      <w:r w:rsidR="00B96110" w:rsidRPr="009D5900">
        <w:t>microcristallinum</w:t>
      </w:r>
      <w:proofErr w:type="spellEnd"/>
      <w:r w:rsidR="00B96110" w:rsidRPr="009D5900">
        <w:t xml:space="preserve"> 54,0g, </w:t>
      </w:r>
      <w:proofErr w:type="spellStart"/>
      <w:r w:rsidR="00B96110" w:rsidRPr="009D5900">
        <w:t>Macrogola</w:t>
      </w:r>
      <w:proofErr w:type="spellEnd"/>
      <w:r w:rsidR="00B96110" w:rsidRPr="009D5900">
        <w:t xml:space="preserve"> 4000</w:t>
      </w:r>
      <w:r w:rsidR="004B34CF" w:rsidRPr="009D5900">
        <w:t xml:space="preserve"> 30,0g</w:t>
      </w:r>
      <w:r w:rsidR="00B96110" w:rsidRPr="009D5900">
        <w:t xml:space="preserve">) </w:t>
      </w:r>
      <w:r w:rsidR="00187EB6" w:rsidRPr="009D5900">
        <w:t xml:space="preserve">a </w:t>
      </w:r>
      <w:r w:rsidR="002E7C8E" w:rsidRPr="009D5900">
        <w:t xml:space="preserve">gyártótérbe </w:t>
      </w:r>
      <w:r w:rsidR="00187EB6" w:rsidRPr="009D5900">
        <w:t>helyeztem</w:t>
      </w:r>
      <w:r w:rsidR="004B34CF" w:rsidRPr="009D5900">
        <w:t>.</w:t>
      </w:r>
      <w:r w:rsidR="002E7C8E" w:rsidRPr="009D5900">
        <w:t xml:space="preserve"> </w:t>
      </w:r>
      <w:r w:rsidR="00283C69" w:rsidRPr="009D5900">
        <w:t xml:space="preserve">Az előállított </w:t>
      </w:r>
      <w:r w:rsidR="00187EB6" w:rsidRPr="009D5900">
        <w:t>termékeket</w:t>
      </w:r>
      <w:r w:rsidR="00725E17" w:rsidRPr="009D5900">
        <w:t xml:space="preserve"> 25</w:t>
      </w:r>
      <w:r w:rsidR="00725E17" w:rsidRPr="009D5900">
        <w:rPr>
          <w:vertAlign w:val="superscript"/>
        </w:rPr>
        <w:t>o</w:t>
      </w:r>
      <w:r w:rsidR="00283C69" w:rsidRPr="009D5900">
        <w:t xml:space="preserve">C-on, </w:t>
      </w:r>
      <w:r w:rsidR="00AE1866" w:rsidRPr="009D5900">
        <w:t>24</w:t>
      </w:r>
      <w:r w:rsidR="00283C69" w:rsidRPr="009D5900">
        <w:t xml:space="preserve"> órán át </w:t>
      </w:r>
      <w:r w:rsidR="00AE1866" w:rsidRPr="009D5900">
        <w:t>tároltam a későbbi vizsgálatok megkezdése előtt</w:t>
      </w:r>
      <w:r w:rsidR="00283C69" w:rsidRPr="009D5900">
        <w:t>.</w:t>
      </w:r>
    </w:p>
    <w:p w:rsidR="000D1C2A" w:rsidRPr="009D5900" w:rsidRDefault="000D1C2A" w:rsidP="009D7C65">
      <w:pPr>
        <w:autoSpaceDE w:val="0"/>
        <w:autoSpaceDN w:val="0"/>
        <w:adjustRightInd w:val="0"/>
        <w:spacing w:line="360" w:lineRule="auto"/>
        <w:jc w:val="both"/>
        <w:rPr>
          <w:b/>
          <w:bCs/>
          <w:iCs/>
        </w:rPr>
      </w:pPr>
    </w:p>
    <w:p w:rsidR="004B34CF" w:rsidRPr="009D5900" w:rsidRDefault="004B34CF" w:rsidP="009D7C65">
      <w:pPr>
        <w:autoSpaceDE w:val="0"/>
        <w:autoSpaceDN w:val="0"/>
        <w:adjustRightInd w:val="0"/>
        <w:spacing w:line="360" w:lineRule="auto"/>
        <w:jc w:val="both"/>
        <w:rPr>
          <w:b/>
          <w:bCs/>
          <w:iCs/>
        </w:rPr>
      </w:pPr>
    </w:p>
    <w:p w:rsidR="00E3244A" w:rsidRPr="009D5900" w:rsidRDefault="006C06EF" w:rsidP="009D7C65">
      <w:pPr>
        <w:autoSpaceDE w:val="0"/>
        <w:autoSpaceDN w:val="0"/>
        <w:adjustRightInd w:val="0"/>
        <w:spacing w:line="360" w:lineRule="auto"/>
        <w:jc w:val="both"/>
        <w:rPr>
          <w:b/>
          <w:bCs/>
          <w:iCs/>
        </w:rPr>
      </w:pPr>
      <w:r w:rsidRPr="009D5900">
        <w:rPr>
          <w:b/>
          <w:bCs/>
          <w:iCs/>
        </w:rPr>
        <w:t>4.2</w:t>
      </w:r>
      <w:r w:rsidR="00E3244A" w:rsidRPr="009D5900">
        <w:rPr>
          <w:b/>
          <w:bCs/>
          <w:iCs/>
        </w:rPr>
        <w:t>.2. Faktoriális kísérlettervezés</w:t>
      </w:r>
    </w:p>
    <w:p w:rsidR="00EA6E2E" w:rsidRPr="009D5900" w:rsidRDefault="00EA6E2E" w:rsidP="009D7C65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</w:p>
    <w:p w:rsidR="00E3244A" w:rsidRPr="009D5900" w:rsidRDefault="00E3244A" w:rsidP="009D7C65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9D5900">
        <w:rPr>
          <w:color w:val="000000" w:themeColor="text1"/>
        </w:rPr>
        <w:t>Az előállítás során a gyártási paramétereket – melyek kritériumai az irányíthatóság, pontosság, közvetlen hatás, egymástól való függetlenség – két szélsőérték között változtattam, melyeket a faktoriális kísérlettervező programban jelölt „+</w:t>
      </w:r>
      <w:smartTag w:uri="urn:schemas-microsoft-com:office:smarttags" w:element="metricconverter">
        <w:smartTagPr>
          <w:attr w:name="ProductID" w:val="1”"/>
        </w:smartTagPr>
        <w:r w:rsidRPr="009D5900">
          <w:rPr>
            <w:color w:val="000000" w:themeColor="text1"/>
          </w:rPr>
          <w:t>1”</w:t>
        </w:r>
      </w:smartTag>
      <w:r w:rsidRPr="009D5900">
        <w:rPr>
          <w:color w:val="000000" w:themeColor="text1"/>
        </w:rPr>
        <w:t>, „</w:t>
      </w:r>
      <w:r w:rsidR="00B96B6A" w:rsidRPr="009D5900">
        <w:rPr>
          <w:color w:val="000000" w:themeColor="text1"/>
        </w:rPr>
        <w:t>-1”</w:t>
      </w:r>
      <w:proofErr w:type="spellStart"/>
      <w:r w:rsidR="00B96B6A" w:rsidRPr="009D5900">
        <w:rPr>
          <w:color w:val="000000" w:themeColor="text1"/>
        </w:rPr>
        <w:t>-es</w:t>
      </w:r>
      <w:proofErr w:type="spellEnd"/>
      <w:r w:rsidR="00B96B6A" w:rsidRPr="009D5900">
        <w:rPr>
          <w:color w:val="000000" w:themeColor="text1"/>
        </w:rPr>
        <w:t xml:space="preserve"> értékekkel jelöl</w:t>
      </w:r>
      <w:r w:rsidR="00EA6E2E" w:rsidRPr="009D5900">
        <w:rPr>
          <w:color w:val="000000" w:themeColor="text1"/>
        </w:rPr>
        <w:t>tem</w:t>
      </w:r>
      <w:r w:rsidRPr="009D5900">
        <w:rPr>
          <w:color w:val="000000" w:themeColor="text1"/>
        </w:rPr>
        <w:t xml:space="preserve"> [</w:t>
      </w:r>
      <w:r w:rsidR="00B96B6A" w:rsidRPr="009D5900">
        <w:rPr>
          <w:color w:val="000000" w:themeColor="text1"/>
        </w:rPr>
        <w:t>3</w:t>
      </w:r>
      <w:r w:rsidR="009C013C" w:rsidRPr="009D5900">
        <w:rPr>
          <w:color w:val="000000" w:themeColor="text1"/>
        </w:rPr>
        <w:t>2</w:t>
      </w:r>
      <w:r w:rsidRPr="009D5900">
        <w:rPr>
          <w:color w:val="000000" w:themeColor="text1"/>
        </w:rPr>
        <w:t>]</w:t>
      </w:r>
      <w:r w:rsidR="00B96B6A" w:rsidRPr="009D5900">
        <w:rPr>
          <w:color w:val="000000" w:themeColor="text1"/>
        </w:rPr>
        <w:t>.</w:t>
      </w:r>
    </w:p>
    <w:p w:rsidR="00E3244A" w:rsidRPr="009D5900" w:rsidRDefault="00E3244A" w:rsidP="009D7C65">
      <w:pPr>
        <w:autoSpaceDE w:val="0"/>
        <w:autoSpaceDN w:val="0"/>
        <w:adjustRightInd w:val="0"/>
        <w:spacing w:line="360" w:lineRule="auto"/>
        <w:jc w:val="both"/>
        <w:rPr>
          <w:b/>
          <w:color w:val="000000" w:themeColor="text1"/>
        </w:rPr>
      </w:pPr>
    </w:p>
    <w:p w:rsidR="00E3244A" w:rsidRPr="009D5900" w:rsidRDefault="00EF1F84" w:rsidP="009D7C65">
      <w:pPr>
        <w:autoSpaceDE w:val="0"/>
        <w:autoSpaceDN w:val="0"/>
        <w:adjustRightInd w:val="0"/>
        <w:spacing w:line="360" w:lineRule="auto"/>
        <w:jc w:val="both"/>
        <w:rPr>
          <w:b/>
          <w:color w:val="000000" w:themeColor="text1"/>
        </w:rPr>
      </w:pPr>
      <w:r w:rsidRPr="009D5900">
        <w:rPr>
          <w:b/>
          <w:color w:val="000000" w:themeColor="text1"/>
        </w:rPr>
        <w:t>I</w:t>
      </w:r>
      <w:r w:rsidR="00E3244A" w:rsidRPr="009D5900">
        <w:rPr>
          <w:b/>
          <w:color w:val="000000" w:themeColor="text1"/>
        </w:rPr>
        <w:t>. táblázat</w:t>
      </w:r>
      <w:r w:rsidR="00895940" w:rsidRPr="009D5900">
        <w:rPr>
          <w:b/>
          <w:color w:val="000000" w:themeColor="text1"/>
        </w:rPr>
        <w:t>.</w:t>
      </w:r>
      <w:r w:rsidR="00E3244A" w:rsidRPr="009D5900">
        <w:rPr>
          <w:b/>
          <w:color w:val="000000" w:themeColor="text1"/>
        </w:rPr>
        <w:t xml:space="preserve"> </w:t>
      </w:r>
      <w:r w:rsidR="00E3244A" w:rsidRPr="009D5900">
        <w:rPr>
          <w:color w:val="000000" w:themeColor="text1"/>
        </w:rPr>
        <w:t>faktoriális kísérletterv</w:t>
      </w:r>
      <w:r w:rsidR="00895940" w:rsidRPr="009D5900">
        <w:rPr>
          <w:color w:val="000000" w:themeColor="text1"/>
        </w:rPr>
        <w:t xml:space="preserve"> kódolt értékekkel </w:t>
      </w:r>
    </w:p>
    <w:tbl>
      <w:tblPr>
        <w:tblW w:w="5480" w:type="dxa"/>
        <w:jc w:val="center"/>
        <w:tblInd w:w="55" w:type="dxa"/>
        <w:tblCellMar>
          <w:left w:w="70" w:type="dxa"/>
          <w:right w:w="70" w:type="dxa"/>
        </w:tblCellMar>
        <w:tblLook w:val="0000"/>
      </w:tblPr>
      <w:tblGrid>
        <w:gridCol w:w="1120"/>
        <w:gridCol w:w="2180"/>
        <w:gridCol w:w="2180"/>
      </w:tblGrid>
      <w:tr w:rsidR="00E3244A" w:rsidRPr="009D5900" w:rsidTr="00352858">
        <w:trPr>
          <w:trHeight w:val="1230"/>
          <w:jc w:val="center"/>
        </w:trPr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3244A" w:rsidRPr="009D5900" w:rsidRDefault="00E3244A" w:rsidP="009D7C65">
            <w:pPr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9D5900">
              <w:rPr>
                <w:color w:val="000000" w:themeColor="text1"/>
              </w:rPr>
              <w:t>S</w:t>
            </w:r>
            <w:r w:rsidR="004B34CF" w:rsidRPr="009D5900">
              <w:rPr>
                <w:color w:val="000000" w:themeColor="text1"/>
              </w:rPr>
              <w:t>arzs</w:t>
            </w:r>
            <w:proofErr w:type="spellEnd"/>
            <w:r w:rsidR="004B34CF" w:rsidRPr="009D5900">
              <w:rPr>
                <w:color w:val="000000" w:themeColor="text1"/>
              </w:rPr>
              <w:br/>
            </w:r>
            <w:r w:rsidRPr="009D5900">
              <w:rPr>
                <w:color w:val="000000" w:themeColor="text1"/>
              </w:rPr>
              <w:t>sz</w:t>
            </w:r>
            <w:r w:rsidR="004B34CF" w:rsidRPr="009D5900">
              <w:rPr>
                <w:color w:val="000000" w:themeColor="text1"/>
              </w:rPr>
              <w:t>ám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244A" w:rsidRPr="009D5900" w:rsidRDefault="00E3244A" w:rsidP="009D7C65">
            <w:pPr>
              <w:spacing w:line="360" w:lineRule="auto"/>
              <w:jc w:val="center"/>
              <w:rPr>
                <w:color w:val="000000" w:themeColor="text1"/>
              </w:rPr>
            </w:pPr>
            <w:r w:rsidRPr="009D5900">
              <w:rPr>
                <w:color w:val="000000" w:themeColor="text1"/>
              </w:rPr>
              <w:t>"A</w:t>
            </w:r>
            <w:proofErr w:type="gramStart"/>
            <w:r w:rsidRPr="009D5900">
              <w:rPr>
                <w:color w:val="000000" w:themeColor="text1"/>
              </w:rPr>
              <w:t>"                       aprítókés</w:t>
            </w:r>
            <w:proofErr w:type="gramEnd"/>
            <w:r w:rsidRPr="009D5900">
              <w:rPr>
                <w:color w:val="000000" w:themeColor="text1"/>
              </w:rPr>
              <w:t xml:space="preserve"> fordulatszáma                   (</w:t>
            </w:r>
            <w:r w:rsidRPr="009D5900">
              <w:rPr>
                <w:bCs/>
                <w:color w:val="000000" w:themeColor="text1"/>
              </w:rPr>
              <w:t>min</w:t>
            </w:r>
            <w:r w:rsidRPr="009D5900">
              <w:rPr>
                <w:bCs/>
                <w:color w:val="000000" w:themeColor="text1"/>
                <w:vertAlign w:val="superscript"/>
              </w:rPr>
              <w:t>-1</w:t>
            </w:r>
            <w:r w:rsidRPr="009D5900">
              <w:rPr>
                <w:color w:val="000000" w:themeColor="text1"/>
              </w:rPr>
              <w:t>)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244A" w:rsidRPr="009D5900" w:rsidRDefault="00E3244A" w:rsidP="009D7C65">
            <w:pPr>
              <w:spacing w:line="360" w:lineRule="auto"/>
              <w:jc w:val="center"/>
              <w:rPr>
                <w:color w:val="000000" w:themeColor="text1"/>
              </w:rPr>
            </w:pPr>
            <w:r w:rsidRPr="009D5900">
              <w:rPr>
                <w:color w:val="000000" w:themeColor="text1"/>
              </w:rPr>
              <w:t>"B</w:t>
            </w:r>
            <w:proofErr w:type="gramStart"/>
            <w:r w:rsidRPr="009D5900">
              <w:rPr>
                <w:color w:val="000000" w:themeColor="text1"/>
              </w:rPr>
              <w:t>"                        alkalmazott</w:t>
            </w:r>
            <w:proofErr w:type="gramEnd"/>
            <w:r w:rsidRPr="009D5900">
              <w:rPr>
                <w:color w:val="000000" w:themeColor="text1"/>
              </w:rPr>
              <w:t xml:space="preserve"> hőmérséklet                             (</w:t>
            </w:r>
            <w:proofErr w:type="spellStart"/>
            <w:r w:rsidRPr="009D5900">
              <w:rPr>
                <w:color w:val="000000" w:themeColor="text1"/>
                <w:vertAlign w:val="superscript"/>
              </w:rPr>
              <w:t>o</w:t>
            </w:r>
            <w:r w:rsidRPr="009D5900">
              <w:rPr>
                <w:color w:val="000000" w:themeColor="text1"/>
              </w:rPr>
              <w:t>C</w:t>
            </w:r>
            <w:proofErr w:type="spellEnd"/>
            <w:r w:rsidRPr="009D5900">
              <w:rPr>
                <w:color w:val="000000" w:themeColor="text1"/>
              </w:rPr>
              <w:t>)</w:t>
            </w:r>
          </w:p>
        </w:tc>
      </w:tr>
      <w:tr w:rsidR="00E3244A" w:rsidRPr="009D5900" w:rsidTr="00352858">
        <w:trPr>
          <w:trHeight w:val="342"/>
          <w:jc w:val="center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244A" w:rsidRPr="009D5900" w:rsidRDefault="00E3244A" w:rsidP="009D7C65">
            <w:pPr>
              <w:spacing w:line="360" w:lineRule="auto"/>
              <w:jc w:val="center"/>
              <w:rPr>
                <w:color w:val="000000" w:themeColor="text1"/>
              </w:rPr>
            </w:pPr>
            <w:r w:rsidRPr="009D5900">
              <w:rPr>
                <w:color w:val="000000" w:themeColor="text1"/>
              </w:rPr>
              <w:t>1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244A" w:rsidRPr="009D5900" w:rsidRDefault="00E3244A" w:rsidP="009D7C65">
            <w:pPr>
              <w:spacing w:line="360" w:lineRule="auto"/>
              <w:jc w:val="center"/>
              <w:rPr>
                <w:color w:val="000000" w:themeColor="text1"/>
              </w:rPr>
            </w:pPr>
            <w:r w:rsidRPr="009D5900">
              <w:rPr>
                <w:color w:val="000000" w:themeColor="text1"/>
              </w:rPr>
              <w:t>-1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244A" w:rsidRPr="009D5900" w:rsidRDefault="00E3244A" w:rsidP="009D7C65">
            <w:pPr>
              <w:spacing w:line="360" w:lineRule="auto"/>
              <w:jc w:val="center"/>
              <w:rPr>
                <w:color w:val="000000" w:themeColor="text1"/>
              </w:rPr>
            </w:pPr>
            <w:r w:rsidRPr="009D5900">
              <w:rPr>
                <w:color w:val="000000" w:themeColor="text1"/>
              </w:rPr>
              <w:t>-1</w:t>
            </w:r>
          </w:p>
        </w:tc>
      </w:tr>
      <w:tr w:rsidR="00E3244A" w:rsidRPr="009D5900" w:rsidTr="00352858">
        <w:trPr>
          <w:trHeight w:val="342"/>
          <w:jc w:val="center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244A" w:rsidRPr="009D5900" w:rsidRDefault="00E3244A" w:rsidP="009D7C65">
            <w:pPr>
              <w:spacing w:line="360" w:lineRule="auto"/>
              <w:jc w:val="center"/>
              <w:rPr>
                <w:color w:val="000000" w:themeColor="text1"/>
              </w:rPr>
            </w:pPr>
            <w:r w:rsidRPr="009D5900">
              <w:rPr>
                <w:color w:val="000000" w:themeColor="text1"/>
              </w:rPr>
              <w:t>2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244A" w:rsidRPr="009D5900" w:rsidRDefault="00E3244A" w:rsidP="009D7C65">
            <w:pPr>
              <w:spacing w:line="360" w:lineRule="auto"/>
              <w:jc w:val="center"/>
              <w:rPr>
                <w:color w:val="000000" w:themeColor="text1"/>
              </w:rPr>
            </w:pPr>
            <w:r w:rsidRPr="009D5900">
              <w:rPr>
                <w:color w:val="000000" w:themeColor="text1"/>
              </w:rPr>
              <w:t>+1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244A" w:rsidRPr="009D5900" w:rsidRDefault="00E3244A" w:rsidP="009D7C65">
            <w:pPr>
              <w:spacing w:line="360" w:lineRule="auto"/>
              <w:jc w:val="center"/>
              <w:rPr>
                <w:color w:val="000000" w:themeColor="text1"/>
              </w:rPr>
            </w:pPr>
            <w:r w:rsidRPr="009D5900">
              <w:rPr>
                <w:color w:val="000000" w:themeColor="text1"/>
              </w:rPr>
              <w:t>-1</w:t>
            </w:r>
          </w:p>
        </w:tc>
      </w:tr>
      <w:tr w:rsidR="00E3244A" w:rsidRPr="009D5900" w:rsidTr="00352858">
        <w:trPr>
          <w:trHeight w:val="342"/>
          <w:jc w:val="center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244A" w:rsidRPr="009D5900" w:rsidRDefault="00E3244A" w:rsidP="009D7C65">
            <w:pPr>
              <w:spacing w:line="360" w:lineRule="auto"/>
              <w:jc w:val="center"/>
              <w:rPr>
                <w:color w:val="000000" w:themeColor="text1"/>
              </w:rPr>
            </w:pPr>
            <w:r w:rsidRPr="009D5900">
              <w:rPr>
                <w:color w:val="000000" w:themeColor="text1"/>
              </w:rPr>
              <w:t>3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244A" w:rsidRPr="009D5900" w:rsidRDefault="00E3244A" w:rsidP="009D7C65">
            <w:pPr>
              <w:spacing w:line="360" w:lineRule="auto"/>
              <w:jc w:val="center"/>
              <w:rPr>
                <w:color w:val="000000" w:themeColor="text1"/>
              </w:rPr>
            </w:pPr>
            <w:r w:rsidRPr="009D5900">
              <w:rPr>
                <w:color w:val="000000" w:themeColor="text1"/>
              </w:rPr>
              <w:t>+1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244A" w:rsidRPr="009D5900" w:rsidRDefault="00E3244A" w:rsidP="009D7C65">
            <w:pPr>
              <w:spacing w:line="360" w:lineRule="auto"/>
              <w:jc w:val="center"/>
              <w:rPr>
                <w:color w:val="000000" w:themeColor="text1"/>
              </w:rPr>
            </w:pPr>
            <w:r w:rsidRPr="009D5900">
              <w:rPr>
                <w:color w:val="000000" w:themeColor="text1"/>
              </w:rPr>
              <w:t>+1</w:t>
            </w:r>
          </w:p>
        </w:tc>
      </w:tr>
      <w:tr w:rsidR="00E3244A" w:rsidRPr="009D5900" w:rsidTr="00352858">
        <w:trPr>
          <w:trHeight w:val="342"/>
          <w:jc w:val="center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244A" w:rsidRPr="009D5900" w:rsidRDefault="00E3244A" w:rsidP="009D7C65">
            <w:pPr>
              <w:spacing w:line="360" w:lineRule="auto"/>
              <w:jc w:val="center"/>
              <w:rPr>
                <w:color w:val="000000" w:themeColor="text1"/>
              </w:rPr>
            </w:pPr>
            <w:r w:rsidRPr="009D5900">
              <w:rPr>
                <w:color w:val="000000" w:themeColor="text1"/>
              </w:rPr>
              <w:t>4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244A" w:rsidRPr="009D5900" w:rsidRDefault="00E3244A" w:rsidP="009D7C65">
            <w:pPr>
              <w:spacing w:line="360" w:lineRule="auto"/>
              <w:jc w:val="center"/>
              <w:rPr>
                <w:color w:val="000000" w:themeColor="text1"/>
              </w:rPr>
            </w:pPr>
            <w:r w:rsidRPr="009D5900">
              <w:rPr>
                <w:color w:val="000000" w:themeColor="text1"/>
              </w:rPr>
              <w:t>-1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244A" w:rsidRPr="009D5900" w:rsidRDefault="00E3244A" w:rsidP="009D7C65">
            <w:pPr>
              <w:spacing w:line="360" w:lineRule="auto"/>
              <w:jc w:val="center"/>
              <w:rPr>
                <w:color w:val="000000" w:themeColor="text1"/>
              </w:rPr>
            </w:pPr>
            <w:r w:rsidRPr="009D5900">
              <w:rPr>
                <w:color w:val="000000" w:themeColor="text1"/>
              </w:rPr>
              <w:t>+1</w:t>
            </w:r>
          </w:p>
        </w:tc>
      </w:tr>
    </w:tbl>
    <w:p w:rsidR="00EA6E2E" w:rsidRPr="009D5900" w:rsidRDefault="00EA6E2E" w:rsidP="009D7C65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</w:p>
    <w:p w:rsidR="00F4444E" w:rsidRPr="009D5900" w:rsidRDefault="00187EB6" w:rsidP="009D7C65">
      <w:pPr>
        <w:autoSpaceDE w:val="0"/>
        <w:autoSpaceDN w:val="0"/>
        <w:adjustRightInd w:val="0"/>
        <w:spacing w:line="360" w:lineRule="auto"/>
        <w:jc w:val="both"/>
      </w:pPr>
      <w:r w:rsidRPr="009D5900">
        <w:rPr>
          <w:color w:val="000000" w:themeColor="text1"/>
        </w:rPr>
        <w:t>A</w:t>
      </w:r>
      <w:r w:rsidR="00E3244A" w:rsidRPr="009D5900">
        <w:rPr>
          <w:color w:val="000000" w:themeColor="text1"/>
        </w:rPr>
        <w:t xml:space="preserve"> faktoriális kísérlettervező program segítségével egy 2</w:t>
      </w:r>
      <w:r w:rsidR="00E3244A" w:rsidRPr="009D5900">
        <w:rPr>
          <w:color w:val="000000" w:themeColor="text1"/>
          <w:vertAlign w:val="superscript"/>
        </w:rPr>
        <w:t>2</w:t>
      </w:r>
      <w:r w:rsidR="00E3244A" w:rsidRPr="009D5900">
        <w:rPr>
          <w:color w:val="000000" w:themeColor="text1"/>
        </w:rPr>
        <w:t xml:space="preserve">- típusú tervet </w:t>
      </w:r>
      <w:r w:rsidR="00EA6E2E" w:rsidRPr="009D5900">
        <w:rPr>
          <w:color w:val="000000" w:themeColor="text1"/>
        </w:rPr>
        <w:t>alka</w:t>
      </w:r>
      <w:r w:rsidR="004B34CF" w:rsidRPr="009D5900">
        <w:rPr>
          <w:color w:val="000000" w:themeColor="text1"/>
        </w:rPr>
        <w:t>l</w:t>
      </w:r>
      <w:r w:rsidR="00EA6E2E" w:rsidRPr="009D5900">
        <w:rPr>
          <w:color w:val="000000" w:themeColor="text1"/>
        </w:rPr>
        <w:t>maztam.</w:t>
      </w:r>
      <w:r w:rsidR="00E3244A" w:rsidRPr="009D5900">
        <w:rPr>
          <w:color w:val="000000" w:themeColor="text1"/>
        </w:rPr>
        <w:t xml:space="preserve"> </w:t>
      </w:r>
      <w:r w:rsidRPr="009D5900">
        <w:t xml:space="preserve">Az eljárások során a </w:t>
      </w:r>
      <w:r w:rsidR="005043B4" w:rsidRPr="009D5900">
        <w:t>porkeverék összet</w:t>
      </w:r>
      <w:r w:rsidRPr="009D5900">
        <w:t>étele állandó volt.</w:t>
      </w:r>
      <w:r w:rsidR="005043B4" w:rsidRPr="009D5900">
        <w:t xml:space="preserve"> </w:t>
      </w:r>
      <w:r w:rsidRPr="009D5900">
        <w:t xml:space="preserve">A </w:t>
      </w:r>
      <w:r w:rsidR="00EA6E2E" w:rsidRPr="009D5900">
        <w:t xml:space="preserve">változtatott </w:t>
      </w:r>
      <w:r w:rsidRPr="009D5900">
        <w:t xml:space="preserve">paraméterek a </w:t>
      </w:r>
      <w:r w:rsidR="006F666E" w:rsidRPr="009D5900">
        <w:t xml:space="preserve">gyártási </w:t>
      </w:r>
      <w:r w:rsidRPr="009D5900">
        <w:t xml:space="preserve">hőmérséklet és az aprítókések fordulatszáma voltak. </w:t>
      </w:r>
    </w:p>
    <w:p w:rsidR="00187EB6" w:rsidRPr="009D5900" w:rsidRDefault="00187EB6" w:rsidP="009D7C65">
      <w:pPr>
        <w:autoSpaceDE w:val="0"/>
        <w:autoSpaceDN w:val="0"/>
        <w:adjustRightInd w:val="0"/>
        <w:spacing w:line="360" w:lineRule="auto"/>
        <w:jc w:val="both"/>
        <w:rPr>
          <w:b/>
          <w:color w:val="000000" w:themeColor="text1"/>
          <w:sz w:val="16"/>
        </w:rPr>
      </w:pPr>
    </w:p>
    <w:p w:rsidR="006E6AF1" w:rsidRPr="009D5900" w:rsidRDefault="006C06EF" w:rsidP="009D7C65">
      <w:pPr>
        <w:autoSpaceDE w:val="0"/>
        <w:autoSpaceDN w:val="0"/>
        <w:adjustRightInd w:val="0"/>
        <w:spacing w:line="360" w:lineRule="auto"/>
        <w:jc w:val="both"/>
        <w:rPr>
          <w:b/>
          <w:bCs/>
          <w:iCs/>
        </w:rPr>
      </w:pPr>
      <w:r w:rsidRPr="009D5900">
        <w:rPr>
          <w:b/>
          <w:bCs/>
          <w:iCs/>
        </w:rPr>
        <w:t>4</w:t>
      </w:r>
      <w:r w:rsidR="004223E5" w:rsidRPr="009D5900">
        <w:rPr>
          <w:b/>
          <w:bCs/>
          <w:iCs/>
        </w:rPr>
        <w:t>.</w:t>
      </w:r>
      <w:r w:rsidR="00C90D6B" w:rsidRPr="009D5900">
        <w:rPr>
          <w:b/>
          <w:bCs/>
          <w:iCs/>
        </w:rPr>
        <w:t>2</w:t>
      </w:r>
      <w:r w:rsidR="00F409F4" w:rsidRPr="009D5900">
        <w:rPr>
          <w:b/>
          <w:bCs/>
          <w:iCs/>
        </w:rPr>
        <w:t>.</w:t>
      </w:r>
      <w:r w:rsidRPr="009D5900">
        <w:rPr>
          <w:b/>
          <w:bCs/>
          <w:iCs/>
        </w:rPr>
        <w:t>3.</w:t>
      </w:r>
      <w:r w:rsidR="00F409F4" w:rsidRPr="009D5900">
        <w:rPr>
          <w:b/>
          <w:bCs/>
          <w:iCs/>
        </w:rPr>
        <w:t xml:space="preserve"> </w:t>
      </w:r>
      <w:r w:rsidR="000A5BF6" w:rsidRPr="009D5900">
        <w:rPr>
          <w:b/>
          <w:bCs/>
          <w:iCs/>
        </w:rPr>
        <w:t>Fizikai ellenőrző vizsgálatok</w:t>
      </w:r>
    </w:p>
    <w:p w:rsidR="00C44A80" w:rsidRPr="009D5900" w:rsidRDefault="00C44A80" w:rsidP="009D7C65">
      <w:pPr>
        <w:autoSpaceDE w:val="0"/>
        <w:autoSpaceDN w:val="0"/>
        <w:adjustRightInd w:val="0"/>
        <w:spacing w:line="360" w:lineRule="auto"/>
        <w:jc w:val="both"/>
        <w:rPr>
          <w:b/>
          <w:bCs/>
          <w:iCs/>
          <w:sz w:val="18"/>
        </w:rPr>
      </w:pPr>
    </w:p>
    <w:p w:rsidR="000A5BF6" w:rsidRPr="009D5900" w:rsidRDefault="006C06EF" w:rsidP="009D7C65">
      <w:pPr>
        <w:tabs>
          <w:tab w:val="right" w:pos="8617"/>
        </w:tabs>
        <w:autoSpaceDE w:val="0"/>
        <w:autoSpaceDN w:val="0"/>
        <w:adjustRightInd w:val="0"/>
        <w:spacing w:line="360" w:lineRule="auto"/>
        <w:jc w:val="both"/>
        <w:rPr>
          <w:b/>
          <w:bCs/>
          <w:iCs/>
        </w:rPr>
      </w:pPr>
      <w:r w:rsidRPr="009D5900">
        <w:rPr>
          <w:b/>
          <w:bCs/>
          <w:iCs/>
        </w:rPr>
        <w:t>4.2.3.</w:t>
      </w:r>
      <w:r w:rsidR="00D57487">
        <w:rPr>
          <w:b/>
          <w:bCs/>
          <w:iCs/>
        </w:rPr>
        <w:t>1</w:t>
      </w:r>
      <w:r w:rsidR="00F409F4" w:rsidRPr="009D5900">
        <w:rPr>
          <w:b/>
          <w:bCs/>
          <w:iCs/>
        </w:rPr>
        <w:t xml:space="preserve">. </w:t>
      </w:r>
      <w:proofErr w:type="spellStart"/>
      <w:r w:rsidR="00F43584" w:rsidRPr="009D5900">
        <w:rPr>
          <w:b/>
          <w:bCs/>
          <w:iCs/>
        </w:rPr>
        <w:t>Szfericitás</w:t>
      </w:r>
      <w:proofErr w:type="spellEnd"/>
    </w:p>
    <w:p w:rsidR="007C4662" w:rsidRPr="009D5900" w:rsidRDefault="007C4662" w:rsidP="009D7C65">
      <w:pPr>
        <w:tabs>
          <w:tab w:val="right" w:pos="8617"/>
        </w:tabs>
        <w:autoSpaceDE w:val="0"/>
        <w:autoSpaceDN w:val="0"/>
        <w:adjustRightInd w:val="0"/>
        <w:spacing w:line="360" w:lineRule="auto"/>
        <w:jc w:val="both"/>
        <w:rPr>
          <w:b/>
          <w:bCs/>
          <w:iCs/>
          <w:sz w:val="20"/>
        </w:rPr>
      </w:pPr>
    </w:p>
    <w:p w:rsidR="006F666E" w:rsidRPr="009D5900" w:rsidRDefault="00C66C4C" w:rsidP="009D7C65">
      <w:pPr>
        <w:tabs>
          <w:tab w:val="right" w:pos="8617"/>
        </w:tabs>
        <w:autoSpaceDE w:val="0"/>
        <w:autoSpaceDN w:val="0"/>
        <w:adjustRightInd w:val="0"/>
        <w:spacing w:line="360" w:lineRule="auto"/>
        <w:jc w:val="both"/>
        <w:rPr>
          <w:bCs/>
          <w:iCs/>
        </w:rPr>
      </w:pPr>
      <w:r w:rsidRPr="009D5900">
        <w:rPr>
          <w:bCs/>
        </w:rPr>
        <w:t>A szemcsék alaki paraméter</w:t>
      </w:r>
      <w:r w:rsidR="00713660" w:rsidRPr="009D5900">
        <w:rPr>
          <w:bCs/>
        </w:rPr>
        <w:t>e</w:t>
      </w:r>
      <w:r w:rsidRPr="009D5900">
        <w:rPr>
          <w:bCs/>
        </w:rPr>
        <w:t xml:space="preserve"> </w:t>
      </w:r>
      <w:r w:rsidR="00713660" w:rsidRPr="009D5900">
        <w:rPr>
          <w:bCs/>
        </w:rPr>
        <w:t>sztereo</w:t>
      </w:r>
      <w:r w:rsidRPr="009D5900">
        <w:rPr>
          <w:bCs/>
        </w:rPr>
        <w:t>mikroszkóp</w:t>
      </w:r>
      <w:r w:rsidR="00713660" w:rsidRPr="009D5900">
        <w:rPr>
          <w:bCs/>
        </w:rPr>
        <w:t>pal</w:t>
      </w:r>
      <w:r w:rsidR="00882BE3" w:rsidRPr="009D5900">
        <w:rPr>
          <w:bCs/>
        </w:rPr>
        <w:t xml:space="preserve"> (Nikon C-PS</w:t>
      </w:r>
      <w:r w:rsidR="00D30D10" w:rsidRPr="009D5900">
        <w:rPr>
          <w:bCs/>
        </w:rPr>
        <w:t>)</w:t>
      </w:r>
      <w:r w:rsidRPr="009D5900">
        <w:rPr>
          <w:bCs/>
        </w:rPr>
        <w:t xml:space="preserve"> készített digitális képek </w:t>
      </w:r>
      <w:r w:rsidR="00882BE3" w:rsidRPr="009D5900">
        <w:rPr>
          <w:bCs/>
        </w:rPr>
        <w:t xml:space="preserve">Zeiss </w:t>
      </w:r>
      <w:proofErr w:type="spellStart"/>
      <w:r w:rsidR="00882BE3" w:rsidRPr="009D5900">
        <w:rPr>
          <w:bCs/>
        </w:rPr>
        <w:t>AxioVision</w:t>
      </w:r>
      <w:proofErr w:type="spellEnd"/>
      <w:r w:rsidR="00882BE3" w:rsidRPr="009D5900">
        <w:rPr>
          <w:bCs/>
        </w:rPr>
        <w:t xml:space="preserve"> </w:t>
      </w:r>
      <w:proofErr w:type="spellStart"/>
      <w:r w:rsidR="00882BE3" w:rsidRPr="009D5900">
        <w:rPr>
          <w:bCs/>
        </w:rPr>
        <w:t>Rel</w:t>
      </w:r>
      <w:proofErr w:type="spellEnd"/>
      <w:r w:rsidR="00882BE3" w:rsidRPr="009D5900">
        <w:rPr>
          <w:bCs/>
        </w:rPr>
        <w:t>. 4.7</w:t>
      </w:r>
      <w:r w:rsidRPr="009D5900">
        <w:rPr>
          <w:bCs/>
        </w:rPr>
        <w:t xml:space="preserve"> </w:t>
      </w:r>
      <w:r w:rsidR="00BF1EDC" w:rsidRPr="009D5900">
        <w:rPr>
          <w:bCs/>
        </w:rPr>
        <w:t>szoftver</w:t>
      </w:r>
      <w:r w:rsidR="00713660" w:rsidRPr="009D5900">
        <w:rPr>
          <w:bCs/>
        </w:rPr>
        <w:t>rel kerültek meghatározásra. A</w:t>
      </w:r>
      <w:r w:rsidRPr="009D5900">
        <w:rPr>
          <w:bCs/>
        </w:rPr>
        <w:t xml:space="preserve"> program az adott szemcse vetületi képének körvonalát mérve megadja, az ugyanekkora kerülettel rendelkező kör sugarát és ezen ideális körrel való egyezőség mértékét</w:t>
      </w:r>
      <w:r w:rsidR="00882BE3" w:rsidRPr="009D5900">
        <w:rPr>
          <w:bCs/>
        </w:rPr>
        <w:t xml:space="preserve"> 0-1 közötti értékként</w:t>
      </w:r>
      <w:r w:rsidRPr="009D5900">
        <w:rPr>
          <w:bCs/>
        </w:rPr>
        <w:t xml:space="preserve"> (ahol </w:t>
      </w:r>
      <w:smartTag w:uri="urn:schemas-microsoft-com:office:smarttags" w:element="metricconverter">
        <w:smartTagPr>
          <w:attr w:name="ProductID" w:val="1 a"/>
        </w:smartTagPr>
        <w:r w:rsidRPr="009D5900">
          <w:rPr>
            <w:bCs/>
          </w:rPr>
          <w:t>1 a</w:t>
        </w:r>
      </w:smartTag>
      <w:r w:rsidRPr="009D5900">
        <w:rPr>
          <w:bCs/>
        </w:rPr>
        <w:t xml:space="preserve"> tökéletes kör</w:t>
      </w:r>
      <w:r w:rsidR="00D30D10" w:rsidRPr="009D5900">
        <w:rPr>
          <w:bCs/>
        </w:rPr>
        <w:t>, azaz egyezőség</w:t>
      </w:r>
      <w:r w:rsidRPr="009D5900">
        <w:rPr>
          <w:bCs/>
        </w:rPr>
        <w:t>).</w:t>
      </w:r>
      <w:r w:rsidR="006F666E" w:rsidRPr="009D5900">
        <w:rPr>
          <w:bCs/>
          <w:iCs/>
        </w:rPr>
        <w:t xml:space="preserve"> A </w:t>
      </w:r>
      <w:proofErr w:type="gramStart"/>
      <w:r w:rsidR="006F666E" w:rsidRPr="009D5900">
        <w:rPr>
          <w:bCs/>
          <w:iCs/>
        </w:rPr>
        <w:t>gyakorlatban</w:t>
      </w:r>
      <w:proofErr w:type="gramEnd"/>
      <w:r w:rsidR="006F666E" w:rsidRPr="009D5900">
        <w:rPr>
          <w:bCs/>
          <w:iCs/>
        </w:rPr>
        <w:t xml:space="preserve"> nem térben, hanem sík felületre vetülő „árnyékok” hasonlóságát vetjük össze (</w:t>
      </w:r>
      <w:proofErr w:type="spellStart"/>
      <w:r w:rsidR="006F666E" w:rsidRPr="009D5900">
        <w:rPr>
          <w:bCs/>
          <w:iCs/>
        </w:rPr>
        <w:t>Sf</w:t>
      </w:r>
      <w:proofErr w:type="spellEnd"/>
      <w:r w:rsidR="006F666E" w:rsidRPr="009D5900">
        <w:rPr>
          <w:bCs/>
          <w:iCs/>
        </w:rPr>
        <w:t>=</w:t>
      </w:r>
      <w:proofErr w:type="spellStart"/>
      <w:r w:rsidR="006F666E" w:rsidRPr="009D5900">
        <w:rPr>
          <w:bCs/>
          <w:iCs/>
        </w:rPr>
        <w:t>A</w:t>
      </w:r>
      <w:r w:rsidR="006F666E" w:rsidRPr="009D5900">
        <w:rPr>
          <w:bCs/>
          <w:iCs/>
          <w:vertAlign w:val="subscript"/>
        </w:rPr>
        <w:t>vizsgált</w:t>
      </w:r>
      <w:proofErr w:type="spellEnd"/>
      <w:r w:rsidR="006F666E" w:rsidRPr="009D5900">
        <w:rPr>
          <w:bCs/>
          <w:iCs/>
        </w:rPr>
        <w:t>/</w:t>
      </w:r>
      <w:proofErr w:type="spellStart"/>
      <w:r w:rsidR="006F666E" w:rsidRPr="009D5900">
        <w:rPr>
          <w:bCs/>
          <w:iCs/>
        </w:rPr>
        <w:t>A</w:t>
      </w:r>
      <w:r w:rsidR="006F666E" w:rsidRPr="009D5900">
        <w:rPr>
          <w:bCs/>
          <w:iCs/>
          <w:vertAlign w:val="subscript"/>
        </w:rPr>
        <w:t>gömb</w:t>
      </w:r>
      <w:proofErr w:type="spellEnd"/>
      <w:r w:rsidR="006F666E" w:rsidRPr="009D5900">
        <w:rPr>
          <w:bCs/>
          <w:iCs/>
        </w:rPr>
        <w:t>) [</w:t>
      </w:r>
      <w:r w:rsidR="00B96B6A" w:rsidRPr="009D5900">
        <w:rPr>
          <w:bCs/>
          <w:iCs/>
        </w:rPr>
        <w:t>8</w:t>
      </w:r>
      <w:r w:rsidR="006F666E" w:rsidRPr="009D5900">
        <w:rPr>
          <w:bCs/>
          <w:iCs/>
        </w:rPr>
        <w:t xml:space="preserve">]. </w:t>
      </w:r>
    </w:p>
    <w:p w:rsidR="00036009" w:rsidRPr="009D5900" w:rsidRDefault="00036009" w:rsidP="009D7C65">
      <w:pPr>
        <w:tabs>
          <w:tab w:val="right" w:pos="8617"/>
        </w:tabs>
        <w:autoSpaceDE w:val="0"/>
        <w:autoSpaceDN w:val="0"/>
        <w:adjustRightInd w:val="0"/>
        <w:spacing w:line="360" w:lineRule="auto"/>
        <w:jc w:val="both"/>
        <w:rPr>
          <w:bCs/>
          <w:iCs/>
          <w:sz w:val="16"/>
        </w:rPr>
      </w:pPr>
    </w:p>
    <w:tbl>
      <w:tblPr>
        <w:tblStyle w:val="Rcsostblzat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678"/>
        <w:gridCol w:w="852"/>
      </w:tblGrid>
      <w:tr w:rsidR="0094648E" w:rsidRPr="009D5900" w:rsidTr="00036009">
        <w:tc>
          <w:tcPr>
            <w:tcW w:w="4678" w:type="dxa"/>
          </w:tcPr>
          <w:p w:rsidR="0094648E" w:rsidRPr="009D5900" w:rsidRDefault="0094648E" w:rsidP="009D7C65">
            <w:pPr>
              <w:tabs>
                <w:tab w:val="right" w:pos="8617"/>
              </w:tabs>
              <w:autoSpaceDE w:val="0"/>
              <w:autoSpaceDN w:val="0"/>
              <w:adjustRightInd w:val="0"/>
              <w:spacing w:line="360" w:lineRule="auto"/>
              <w:rPr>
                <w:bCs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Sf</m:t>
                </m:r>
                <m:r>
                  <w:rPr>
                    <w:rFonts w:asci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πA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852" w:type="dxa"/>
          </w:tcPr>
          <w:p w:rsidR="00036009" w:rsidRPr="009D5900" w:rsidRDefault="00036009" w:rsidP="009D7C65">
            <w:pPr>
              <w:tabs>
                <w:tab w:val="right" w:pos="861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8"/>
              </w:rPr>
            </w:pPr>
          </w:p>
          <w:p w:rsidR="0094648E" w:rsidRPr="009D5900" w:rsidRDefault="0094648E" w:rsidP="009D7C65">
            <w:pPr>
              <w:tabs>
                <w:tab w:val="right" w:pos="861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</w:rPr>
            </w:pPr>
            <w:r w:rsidRPr="009D5900">
              <w:rPr>
                <w:bCs/>
                <w:iCs/>
              </w:rPr>
              <w:t>(5)</w:t>
            </w:r>
          </w:p>
        </w:tc>
      </w:tr>
    </w:tbl>
    <w:p w:rsidR="00036009" w:rsidRPr="009D5900" w:rsidRDefault="00036009" w:rsidP="009D7C65">
      <w:pPr>
        <w:tabs>
          <w:tab w:val="left" w:pos="851"/>
          <w:tab w:val="right" w:pos="8617"/>
        </w:tabs>
        <w:autoSpaceDE w:val="0"/>
        <w:autoSpaceDN w:val="0"/>
        <w:adjustRightInd w:val="0"/>
        <w:spacing w:line="360" w:lineRule="auto"/>
        <w:jc w:val="both"/>
        <w:rPr>
          <w:iCs/>
          <w:sz w:val="14"/>
        </w:rPr>
      </w:pPr>
    </w:p>
    <w:p w:rsidR="0094648E" w:rsidRPr="009D5900" w:rsidRDefault="0094648E" w:rsidP="009D7C65">
      <w:pPr>
        <w:tabs>
          <w:tab w:val="left" w:pos="851"/>
          <w:tab w:val="right" w:pos="8617"/>
        </w:tabs>
        <w:autoSpaceDE w:val="0"/>
        <w:autoSpaceDN w:val="0"/>
        <w:adjustRightInd w:val="0"/>
        <w:spacing w:line="360" w:lineRule="auto"/>
        <w:jc w:val="both"/>
        <w:rPr>
          <w:iCs/>
        </w:rPr>
      </w:pPr>
      <w:r w:rsidRPr="009D5900">
        <w:rPr>
          <w:iCs/>
        </w:rPr>
        <w:tab/>
      </w:r>
      <w:proofErr w:type="spellStart"/>
      <w:r w:rsidR="006F666E" w:rsidRPr="009D5900">
        <w:rPr>
          <w:iCs/>
        </w:rPr>
        <w:t>Sf</w:t>
      </w:r>
      <w:proofErr w:type="spellEnd"/>
      <w:r w:rsidR="006F666E" w:rsidRPr="009D5900">
        <w:rPr>
          <w:iCs/>
        </w:rPr>
        <w:t xml:space="preserve"> = </w:t>
      </w:r>
      <w:proofErr w:type="spellStart"/>
      <w:r w:rsidR="006F666E" w:rsidRPr="009D5900">
        <w:rPr>
          <w:iCs/>
        </w:rPr>
        <w:t>szfericitás</w:t>
      </w:r>
      <w:proofErr w:type="spellEnd"/>
      <w:r w:rsidR="006F666E" w:rsidRPr="009D5900">
        <w:rPr>
          <w:iCs/>
        </w:rPr>
        <w:tab/>
      </w:r>
    </w:p>
    <w:p w:rsidR="006F666E" w:rsidRPr="009D5900" w:rsidRDefault="0094648E" w:rsidP="009D7C65">
      <w:pPr>
        <w:tabs>
          <w:tab w:val="left" w:pos="851"/>
          <w:tab w:val="right" w:pos="8617"/>
        </w:tabs>
        <w:autoSpaceDE w:val="0"/>
        <w:autoSpaceDN w:val="0"/>
        <w:adjustRightInd w:val="0"/>
        <w:spacing w:line="360" w:lineRule="auto"/>
        <w:jc w:val="both"/>
        <w:rPr>
          <w:iCs/>
        </w:rPr>
      </w:pPr>
      <w:r w:rsidRPr="009D5900">
        <w:rPr>
          <w:iCs/>
        </w:rPr>
        <w:tab/>
      </w:r>
      <w:r w:rsidR="006F666E" w:rsidRPr="009D5900">
        <w:rPr>
          <w:iCs/>
        </w:rPr>
        <w:t>A = szemcse vetületi képének területe</w:t>
      </w:r>
    </w:p>
    <w:p w:rsidR="006F666E" w:rsidRPr="009D5900" w:rsidRDefault="0094648E" w:rsidP="009D7C65">
      <w:pPr>
        <w:tabs>
          <w:tab w:val="left" w:pos="851"/>
          <w:tab w:val="right" w:pos="8617"/>
        </w:tabs>
        <w:spacing w:line="360" w:lineRule="auto"/>
        <w:rPr>
          <w:iCs/>
        </w:rPr>
      </w:pPr>
      <w:r w:rsidRPr="009D5900">
        <w:rPr>
          <w:iCs/>
        </w:rPr>
        <w:tab/>
      </w:r>
      <w:r w:rsidR="006F666E" w:rsidRPr="009D5900">
        <w:rPr>
          <w:iCs/>
        </w:rPr>
        <w:t>P = szemcse vetületi képének kerülete</w:t>
      </w:r>
    </w:p>
    <w:p w:rsidR="00036009" w:rsidRPr="009D5900" w:rsidRDefault="00036009" w:rsidP="009D7C65">
      <w:pPr>
        <w:tabs>
          <w:tab w:val="right" w:pos="8617"/>
        </w:tabs>
        <w:autoSpaceDE w:val="0"/>
        <w:autoSpaceDN w:val="0"/>
        <w:adjustRightInd w:val="0"/>
        <w:spacing w:line="360" w:lineRule="auto"/>
        <w:jc w:val="both"/>
        <w:rPr>
          <w:bCs/>
          <w:sz w:val="22"/>
        </w:rPr>
      </w:pPr>
    </w:p>
    <w:p w:rsidR="00F14036" w:rsidRPr="009D5900" w:rsidRDefault="00F14036" w:rsidP="009D7C65">
      <w:pPr>
        <w:tabs>
          <w:tab w:val="right" w:pos="8617"/>
        </w:tabs>
        <w:autoSpaceDE w:val="0"/>
        <w:autoSpaceDN w:val="0"/>
        <w:adjustRightInd w:val="0"/>
        <w:spacing w:line="360" w:lineRule="auto"/>
        <w:jc w:val="both"/>
        <w:rPr>
          <w:bCs/>
          <w:sz w:val="22"/>
        </w:rPr>
      </w:pPr>
    </w:p>
    <w:p w:rsidR="00B07932" w:rsidRPr="009D5900" w:rsidRDefault="00B07932" w:rsidP="009D7C65">
      <w:pPr>
        <w:tabs>
          <w:tab w:val="right" w:pos="8617"/>
        </w:tabs>
        <w:spacing w:line="360" w:lineRule="auto"/>
        <w:jc w:val="both"/>
      </w:pPr>
      <w:r w:rsidRPr="009D5900">
        <w:br w:type="page"/>
      </w:r>
    </w:p>
    <w:p w:rsidR="007812E2" w:rsidRPr="009D5900" w:rsidRDefault="006C06EF" w:rsidP="009D7C65">
      <w:pPr>
        <w:autoSpaceDE w:val="0"/>
        <w:autoSpaceDN w:val="0"/>
        <w:adjustRightInd w:val="0"/>
        <w:spacing w:line="360" w:lineRule="auto"/>
        <w:jc w:val="both"/>
      </w:pPr>
      <w:r w:rsidRPr="009D5900">
        <w:rPr>
          <w:b/>
          <w:bCs/>
        </w:rPr>
        <w:lastRenderedPageBreak/>
        <w:t>5</w:t>
      </w:r>
      <w:r w:rsidR="0034529C" w:rsidRPr="009D5900">
        <w:rPr>
          <w:b/>
          <w:bCs/>
        </w:rPr>
        <w:t xml:space="preserve">. </w:t>
      </w:r>
      <w:r w:rsidR="00035ED3" w:rsidRPr="009D5900">
        <w:rPr>
          <w:b/>
          <w:bCs/>
        </w:rPr>
        <w:t>Eredmények</w:t>
      </w:r>
    </w:p>
    <w:p w:rsidR="007C4662" w:rsidRPr="009D5900" w:rsidRDefault="007C4662" w:rsidP="009D7C65">
      <w:pPr>
        <w:spacing w:line="360" w:lineRule="auto"/>
        <w:jc w:val="both"/>
      </w:pPr>
    </w:p>
    <w:p w:rsidR="00036009" w:rsidRPr="009D5900" w:rsidRDefault="00036009" w:rsidP="009D7C65">
      <w:pPr>
        <w:spacing w:line="360" w:lineRule="auto"/>
        <w:jc w:val="both"/>
      </w:pPr>
    </w:p>
    <w:p w:rsidR="00EF5705" w:rsidRPr="009D5900" w:rsidRDefault="00EF5705" w:rsidP="009D7C65">
      <w:pPr>
        <w:spacing w:line="360" w:lineRule="auto"/>
      </w:pPr>
      <w:r w:rsidRPr="009D5900">
        <w:t>A mikropelletek alaki tényez</w:t>
      </w:r>
      <w:r w:rsidR="00D467DC" w:rsidRPr="009D5900">
        <w:t xml:space="preserve">őjét, </w:t>
      </w:r>
      <w:proofErr w:type="spellStart"/>
      <w:r w:rsidR="00D467DC" w:rsidRPr="009D5900">
        <w:rPr>
          <w:b/>
        </w:rPr>
        <w:t>szfericitás</w:t>
      </w:r>
      <w:proofErr w:type="spellEnd"/>
      <w:r w:rsidR="00D467DC" w:rsidRPr="009D5900">
        <w:t xml:space="preserve"> értékeit a VI</w:t>
      </w:r>
      <w:r w:rsidRPr="009D5900">
        <w:t xml:space="preserve">I. táblázatban mutatom be. </w:t>
      </w:r>
    </w:p>
    <w:p w:rsidR="00F96DFE" w:rsidRPr="009D5900" w:rsidRDefault="00EF5705" w:rsidP="009D7C65">
      <w:pPr>
        <w:autoSpaceDE w:val="0"/>
        <w:autoSpaceDN w:val="0"/>
        <w:adjustRightInd w:val="0"/>
        <w:spacing w:line="360" w:lineRule="auto"/>
        <w:jc w:val="both"/>
      </w:pPr>
      <w:r w:rsidRPr="009D5900">
        <w:t xml:space="preserve">  </w:t>
      </w:r>
    </w:p>
    <w:p w:rsidR="00317416" w:rsidRPr="009D5900" w:rsidRDefault="00D467DC" w:rsidP="009D7C65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9D5900">
        <w:rPr>
          <w:b/>
        </w:rPr>
        <w:t>VI</w:t>
      </w:r>
      <w:r w:rsidR="00EF1F84" w:rsidRPr="009D5900">
        <w:rPr>
          <w:b/>
        </w:rPr>
        <w:t>I</w:t>
      </w:r>
      <w:r w:rsidR="00322498" w:rsidRPr="009D5900">
        <w:rPr>
          <w:b/>
        </w:rPr>
        <w:t>. táblázat</w:t>
      </w:r>
      <w:r w:rsidR="00895940" w:rsidRPr="009D5900">
        <w:rPr>
          <w:b/>
        </w:rPr>
        <w:t>.</w:t>
      </w:r>
      <w:r w:rsidR="00322498" w:rsidRPr="009D5900">
        <w:rPr>
          <w:b/>
        </w:rPr>
        <w:t xml:space="preserve"> </w:t>
      </w:r>
      <w:proofErr w:type="spellStart"/>
      <w:r w:rsidR="00322498" w:rsidRPr="009D5900">
        <w:t>Szfericitás</w:t>
      </w:r>
      <w:proofErr w:type="spellEnd"/>
      <w:r w:rsidR="00322498" w:rsidRPr="009D5900">
        <w:t xml:space="preserve"> mérési eredmények</w:t>
      </w:r>
    </w:p>
    <w:tbl>
      <w:tblPr>
        <w:tblW w:w="4784" w:type="dxa"/>
        <w:jc w:val="center"/>
        <w:tblInd w:w="70" w:type="dxa"/>
        <w:tblCellMar>
          <w:left w:w="70" w:type="dxa"/>
          <w:right w:w="70" w:type="dxa"/>
        </w:tblCellMar>
        <w:tblLook w:val="0000"/>
      </w:tblPr>
      <w:tblGrid>
        <w:gridCol w:w="968"/>
        <w:gridCol w:w="948"/>
        <w:gridCol w:w="956"/>
        <w:gridCol w:w="956"/>
        <w:gridCol w:w="956"/>
      </w:tblGrid>
      <w:tr w:rsidR="00DA5543" w:rsidRPr="009D5900" w:rsidTr="00DA5543">
        <w:trPr>
          <w:trHeight w:val="420"/>
          <w:jc w:val="center"/>
        </w:trPr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543" w:rsidRPr="009D5900" w:rsidRDefault="00DA5543" w:rsidP="009D7C65">
            <w:pPr>
              <w:spacing w:line="360" w:lineRule="auto"/>
              <w:jc w:val="center"/>
            </w:pPr>
            <w:r w:rsidRPr="009D5900"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A5543" w:rsidRPr="009D5900" w:rsidRDefault="00DA5543" w:rsidP="009D7C65">
            <w:pPr>
              <w:spacing w:line="360" w:lineRule="auto"/>
              <w:jc w:val="center"/>
            </w:pPr>
            <w:r w:rsidRPr="009D5900"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A5543" w:rsidRPr="009D5900" w:rsidRDefault="00DA5543" w:rsidP="009D7C65">
            <w:pPr>
              <w:spacing w:line="360" w:lineRule="auto"/>
              <w:jc w:val="center"/>
            </w:pPr>
            <w:r w:rsidRPr="009D5900"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A5543" w:rsidRPr="009D5900" w:rsidRDefault="00DA5543" w:rsidP="009D7C65">
            <w:pPr>
              <w:spacing w:line="360" w:lineRule="auto"/>
              <w:jc w:val="center"/>
            </w:pPr>
            <w:r w:rsidRPr="009D5900"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A5543" w:rsidRPr="009D5900" w:rsidRDefault="00DA5543" w:rsidP="009D7C65">
            <w:pPr>
              <w:spacing w:line="360" w:lineRule="auto"/>
              <w:jc w:val="center"/>
            </w:pPr>
            <w:r w:rsidRPr="009D5900">
              <w:t>4</w:t>
            </w:r>
          </w:p>
        </w:tc>
      </w:tr>
      <w:tr w:rsidR="00DA5543" w:rsidRPr="009D5900" w:rsidTr="00DA5543">
        <w:trPr>
          <w:trHeight w:val="402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543" w:rsidRPr="009D5900" w:rsidRDefault="00DA5543" w:rsidP="009D7C65">
            <w:pPr>
              <w:spacing w:line="360" w:lineRule="auto"/>
              <w:jc w:val="center"/>
            </w:pPr>
            <w:r w:rsidRPr="009D5900">
              <w:t>átlag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5543" w:rsidRPr="009D5900" w:rsidRDefault="00DA5543" w:rsidP="009D7C65">
            <w:pPr>
              <w:spacing w:line="360" w:lineRule="auto"/>
              <w:jc w:val="center"/>
            </w:pPr>
            <w:r w:rsidRPr="009D5900">
              <w:t>0,8132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5543" w:rsidRPr="009D5900" w:rsidRDefault="00DA5543" w:rsidP="009D7C65">
            <w:pPr>
              <w:spacing w:line="360" w:lineRule="auto"/>
              <w:jc w:val="center"/>
            </w:pPr>
            <w:r w:rsidRPr="009D5900">
              <w:t>0,</w:t>
            </w:r>
            <w:r w:rsidR="007A2B25" w:rsidRPr="009D5900">
              <w:t>8087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5543" w:rsidRPr="009D5900" w:rsidRDefault="00DA5543" w:rsidP="009D7C65">
            <w:pPr>
              <w:spacing w:line="360" w:lineRule="auto"/>
              <w:jc w:val="center"/>
            </w:pPr>
            <w:r w:rsidRPr="009D5900">
              <w:t>0,8314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5543" w:rsidRPr="009D5900" w:rsidRDefault="00DA5543" w:rsidP="009D7C65">
            <w:pPr>
              <w:spacing w:line="360" w:lineRule="auto"/>
              <w:jc w:val="center"/>
            </w:pPr>
            <w:r w:rsidRPr="009D5900">
              <w:t>0,6979</w:t>
            </w:r>
          </w:p>
        </w:tc>
      </w:tr>
      <w:tr w:rsidR="00DA5543" w:rsidRPr="009D5900" w:rsidTr="00DA5543">
        <w:trPr>
          <w:trHeight w:val="402"/>
          <w:jc w:val="center"/>
        </w:trPr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543" w:rsidRPr="009D5900" w:rsidRDefault="00DA5543" w:rsidP="009D7C65">
            <w:pPr>
              <w:spacing w:line="360" w:lineRule="auto"/>
              <w:jc w:val="center"/>
            </w:pPr>
            <w:r w:rsidRPr="009D5900">
              <w:t>szórás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5543" w:rsidRPr="009D5900" w:rsidRDefault="00DA5543" w:rsidP="009D7C65">
            <w:pPr>
              <w:spacing w:line="360" w:lineRule="auto"/>
              <w:jc w:val="center"/>
            </w:pPr>
            <w:r w:rsidRPr="009D5900">
              <w:t>0,0797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5543" w:rsidRPr="009D5900" w:rsidRDefault="00DA5543" w:rsidP="009D7C65">
            <w:pPr>
              <w:spacing w:line="360" w:lineRule="auto"/>
              <w:jc w:val="center"/>
            </w:pPr>
            <w:r w:rsidRPr="009D5900">
              <w:t>0,</w:t>
            </w:r>
            <w:r w:rsidR="007A2B25" w:rsidRPr="009D5900">
              <w:t>0940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5543" w:rsidRPr="009D5900" w:rsidRDefault="00DA5543" w:rsidP="009D7C65">
            <w:pPr>
              <w:spacing w:line="360" w:lineRule="auto"/>
              <w:jc w:val="center"/>
            </w:pPr>
            <w:r w:rsidRPr="009D5900">
              <w:t>0,0839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5543" w:rsidRPr="009D5900" w:rsidRDefault="00DA5543" w:rsidP="009D7C65">
            <w:pPr>
              <w:spacing w:line="360" w:lineRule="auto"/>
              <w:jc w:val="center"/>
            </w:pPr>
            <w:r w:rsidRPr="009D5900">
              <w:t>0,1659</w:t>
            </w:r>
          </w:p>
        </w:tc>
      </w:tr>
    </w:tbl>
    <w:p w:rsidR="006210DE" w:rsidRPr="009D5900" w:rsidRDefault="006210DE" w:rsidP="009D7C65">
      <w:pPr>
        <w:autoSpaceDE w:val="0"/>
        <w:autoSpaceDN w:val="0"/>
        <w:adjustRightInd w:val="0"/>
        <w:spacing w:line="360" w:lineRule="auto"/>
        <w:jc w:val="both"/>
      </w:pPr>
    </w:p>
    <w:p w:rsidR="00011B07" w:rsidRPr="009D5900" w:rsidRDefault="00011B07" w:rsidP="009D7C65">
      <w:pPr>
        <w:autoSpaceDE w:val="0"/>
        <w:autoSpaceDN w:val="0"/>
        <w:adjustRightInd w:val="0"/>
        <w:spacing w:line="360" w:lineRule="auto"/>
      </w:pPr>
    </w:p>
    <w:p w:rsidR="006F2E8D" w:rsidRPr="009D5900" w:rsidRDefault="00EF5705" w:rsidP="009D7C65">
      <w:pPr>
        <w:autoSpaceDE w:val="0"/>
        <w:autoSpaceDN w:val="0"/>
        <w:adjustRightInd w:val="0"/>
        <w:spacing w:line="360" w:lineRule="auto"/>
      </w:pPr>
      <w:r w:rsidRPr="009D5900">
        <w:t xml:space="preserve">A mikropelletek </w:t>
      </w:r>
      <w:proofErr w:type="spellStart"/>
      <w:r w:rsidRPr="009D5900">
        <w:t>szfericitásának</w:t>
      </w:r>
      <w:proofErr w:type="spellEnd"/>
      <w:r w:rsidRPr="009D5900">
        <w:t xml:space="preserve"> változás</w:t>
      </w:r>
      <w:r w:rsidR="00DF5CE7" w:rsidRPr="009D5900">
        <w:t>a</w:t>
      </w:r>
      <w:r w:rsidRPr="009D5900">
        <w:t xml:space="preserve"> a vizsgált paraméterek (hőmérséklet és aprítókés fordulatszámának) függvényében a 9.</w:t>
      </w:r>
      <w:r w:rsidR="006F2E8D" w:rsidRPr="009D5900">
        <w:t xml:space="preserve"> </w:t>
      </w:r>
      <w:r w:rsidRPr="009D5900">
        <w:t>ábrán látható</w:t>
      </w:r>
      <w:r w:rsidR="00DF5CE7" w:rsidRPr="009D5900">
        <w:t xml:space="preserve">. A faktorok értékeinek </w:t>
      </w:r>
      <w:r w:rsidR="006F2E8D" w:rsidRPr="009D5900">
        <w:t xml:space="preserve">növelése </w:t>
      </w:r>
      <w:r w:rsidR="00DF5CE7" w:rsidRPr="009D5900">
        <w:t xml:space="preserve">csökkenti a </w:t>
      </w:r>
      <w:proofErr w:type="spellStart"/>
      <w:r w:rsidR="00DF5CE7" w:rsidRPr="009D5900">
        <w:t>szfericitást</w:t>
      </w:r>
      <w:proofErr w:type="spellEnd"/>
      <w:r w:rsidR="00DF5CE7" w:rsidRPr="009D5900">
        <w:t>.</w:t>
      </w:r>
    </w:p>
    <w:p w:rsidR="00D2788D" w:rsidRPr="009D5900" w:rsidRDefault="00257719" w:rsidP="009D7C65">
      <w:pPr>
        <w:autoSpaceDE w:val="0"/>
        <w:autoSpaceDN w:val="0"/>
        <w:adjustRightInd w:val="0"/>
        <w:spacing w:line="360" w:lineRule="auto"/>
        <w:rPr>
          <w:b/>
        </w:rPr>
      </w:pPr>
      <w:r w:rsidRPr="009D5900">
        <w:rPr>
          <w:b/>
          <w:noProof/>
        </w:rPr>
        <w:drawing>
          <wp:inline distT="0" distB="0" distL="0" distR="0">
            <wp:extent cx="5467350" cy="3762348"/>
            <wp:effectExtent l="19050" t="0" r="0" b="0"/>
            <wp:docPr id="20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20955" b="15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762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B07" w:rsidRPr="009D5900" w:rsidRDefault="00011B07" w:rsidP="009D7C65">
      <w:pPr>
        <w:autoSpaceDE w:val="0"/>
        <w:autoSpaceDN w:val="0"/>
        <w:adjustRightInd w:val="0"/>
        <w:spacing w:line="360" w:lineRule="auto"/>
        <w:rPr>
          <w:b/>
        </w:rPr>
      </w:pPr>
    </w:p>
    <w:p w:rsidR="00552148" w:rsidRPr="009D5900" w:rsidRDefault="00EF1F84" w:rsidP="009D7C65">
      <w:pPr>
        <w:pStyle w:val="Listaszerbekezds"/>
        <w:autoSpaceDE w:val="0"/>
        <w:autoSpaceDN w:val="0"/>
        <w:adjustRightInd w:val="0"/>
        <w:spacing w:line="360" w:lineRule="auto"/>
        <w:ind w:left="1080"/>
        <w:jc w:val="center"/>
        <w:rPr>
          <w:b/>
        </w:rPr>
      </w:pPr>
      <w:r w:rsidRPr="009D5900">
        <w:rPr>
          <w:b/>
        </w:rPr>
        <w:t>9</w:t>
      </w:r>
      <w:proofErr w:type="gramStart"/>
      <w:r w:rsidRPr="009D5900">
        <w:rPr>
          <w:b/>
        </w:rPr>
        <w:t>.</w:t>
      </w:r>
      <w:r w:rsidR="00552148" w:rsidRPr="009D5900">
        <w:rPr>
          <w:b/>
        </w:rPr>
        <w:t>ábra</w:t>
      </w:r>
      <w:proofErr w:type="gramEnd"/>
      <w:r w:rsidR="00895940" w:rsidRPr="009D5900">
        <w:rPr>
          <w:b/>
        </w:rPr>
        <w:t>.</w:t>
      </w:r>
      <w:r w:rsidR="00552148" w:rsidRPr="009D5900">
        <w:rPr>
          <w:b/>
        </w:rPr>
        <w:t xml:space="preserve"> </w:t>
      </w:r>
      <w:proofErr w:type="spellStart"/>
      <w:r w:rsidR="00552148" w:rsidRPr="009D5900">
        <w:t>Szfericitás</w:t>
      </w:r>
      <w:proofErr w:type="spellEnd"/>
      <w:r w:rsidR="00552148" w:rsidRPr="009D5900">
        <w:t xml:space="preserve"> változása a hőmérséklet és aprítókés </w:t>
      </w:r>
      <w:r w:rsidR="00107587" w:rsidRPr="009D5900">
        <w:t xml:space="preserve">fordulatszámának </w:t>
      </w:r>
      <w:r w:rsidR="00552148" w:rsidRPr="009D5900">
        <w:t>függvényében</w:t>
      </w:r>
    </w:p>
    <w:p w:rsidR="00DF5CE7" w:rsidRPr="009D5900" w:rsidRDefault="00DF5CE7" w:rsidP="009D7C65">
      <w:pPr>
        <w:autoSpaceDE w:val="0"/>
        <w:autoSpaceDN w:val="0"/>
        <w:adjustRightInd w:val="0"/>
        <w:spacing w:line="360" w:lineRule="auto"/>
        <w:jc w:val="both"/>
      </w:pPr>
    </w:p>
    <w:p w:rsidR="006F2E8D" w:rsidRPr="009D5900" w:rsidRDefault="006F2E8D" w:rsidP="009D7C65">
      <w:pPr>
        <w:autoSpaceDE w:val="0"/>
        <w:autoSpaceDN w:val="0"/>
        <w:adjustRightInd w:val="0"/>
        <w:spacing w:line="360" w:lineRule="auto"/>
        <w:jc w:val="both"/>
      </w:pPr>
    </w:p>
    <w:p w:rsidR="00FD7A9A" w:rsidRPr="009D5900" w:rsidRDefault="00011B07" w:rsidP="00D57487">
      <w:pPr>
        <w:rPr>
          <w:b/>
          <w:bCs/>
        </w:rPr>
      </w:pPr>
      <w:r w:rsidRPr="009D5900">
        <w:br w:type="page"/>
      </w:r>
      <w:r w:rsidR="00EF67C6">
        <w:rPr>
          <w:b/>
          <w:bCs/>
        </w:rPr>
        <w:lastRenderedPageBreak/>
        <w:t>6</w:t>
      </w:r>
      <w:r w:rsidR="00ED12D2" w:rsidRPr="009D5900">
        <w:rPr>
          <w:b/>
          <w:bCs/>
        </w:rPr>
        <w:t xml:space="preserve">. </w:t>
      </w:r>
      <w:r w:rsidR="00857FA3" w:rsidRPr="009D5900">
        <w:rPr>
          <w:b/>
          <w:bCs/>
        </w:rPr>
        <w:t>Összegzés</w:t>
      </w:r>
      <w:r w:rsidR="00035ED3" w:rsidRPr="009D5900">
        <w:rPr>
          <w:b/>
          <w:bCs/>
        </w:rPr>
        <w:t xml:space="preserve"> és értékelés</w:t>
      </w:r>
    </w:p>
    <w:p w:rsidR="00A00A0D" w:rsidRPr="009D5900" w:rsidRDefault="00A00A0D" w:rsidP="009D7C65">
      <w:pPr>
        <w:spacing w:line="360" w:lineRule="auto"/>
        <w:rPr>
          <w:b/>
          <w:bCs/>
        </w:rPr>
      </w:pPr>
    </w:p>
    <w:p w:rsidR="00353B90" w:rsidRPr="009D5900" w:rsidRDefault="00F07297" w:rsidP="009D7C65">
      <w:pPr>
        <w:autoSpaceDE w:val="0"/>
        <w:autoSpaceDN w:val="0"/>
        <w:adjustRightInd w:val="0"/>
        <w:spacing w:line="360" w:lineRule="auto"/>
        <w:jc w:val="both"/>
      </w:pPr>
      <w:r w:rsidRPr="009D5900">
        <w:t xml:space="preserve">A </w:t>
      </w:r>
      <w:r w:rsidR="00285227" w:rsidRPr="009D5900">
        <w:t>kísérlete</w:t>
      </w:r>
      <w:r w:rsidR="00353B90" w:rsidRPr="009D5900">
        <w:t xml:space="preserve">s munkám </w:t>
      </w:r>
      <w:r w:rsidR="00285227" w:rsidRPr="009D5900">
        <w:t>során az olvadék</w:t>
      </w:r>
      <w:r w:rsidRPr="009D5900">
        <w:t>granulálás</w:t>
      </w:r>
      <w:r w:rsidR="00FD7A9A" w:rsidRPr="009D5900">
        <w:t xml:space="preserve"> </w:t>
      </w:r>
      <w:r w:rsidR="00353B90" w:rsidRPr="009D5900">
        <w:t xml:space="preserve">módszerét tanulmányoztam. </w:t>
      </w:r>
      <w:r w:rsidR="00251661" w:rsidRPr="009D5900">
        <w:t>A</w:t>
      </w:r>
      <w:r w:rsidR="00353B90" w:rsidRPr="009D5900">
        <w:t xml:space="preserve">z alkalmazott </w:t>
      </w:r>
      <w:proofErr w:type="spellStart"/>
      <w:r w:rsidR="00353B90" w:rsidRPr="009D5900">
        <w:t>mikropelletezési</w:t>
      </w:r>
      <w:proofErr w:type="spellEnd"/>
      <w:r w:rsidR="00353B90" w:rsidRPr="009D5900">
        <w:t xml:space="preserve"> eljárással </w:t>
      </w:r>
      <w:proofErr w:type="gramStart"/>
      <w:r w:rsidR="00353B90" w:rsidRPr="009D5900">
        <w:t>a</w:t>
      </w:r>
      <w:r w:rsidR="00FD7A9A" w:rsidRPr="009D5900">
        <w:t xml:space="preserve"> </w:t>
      </w:r>
      <w:r w:rsidR="00D57487">
        <w:t>…</w:t>
      </w:r>
      <w:proofErr w:type="gramEnd"/>
      <w:r w:rsidR="00D57487">
        <w:t xml:space="preserve"> </w:t>
      </w:r>
      <w:r w:rsidR="00353B90" w:rsidRPr="009D5900">
        <w:t xml:space="preserve">meghatározható.   </w:t>
      </w:r>
    </w:p>
    <w:p w:rsidR="00353B90" w:rsidRPr="009D5900" w:rsidRDefault="00353B90" w:rsidP="009D7C65">
      <w:pPr>
        <w:autoSpaceDE w:val="0"/>
        <w:autoSpaceDN w:val="0"/>
        <w:adjustRightInd w:val="0"/>
        <w:spacing w:line="360" w:lineRule="auto"/>
        <w:ind w:left="360"/>
        <w:jc w:val="both"/>
      </w:pPr>
    </w:p>
    <w:p w:rsidR="00353B90" w:rsidRPr="009D5900" w:rsidRDefault="00285227" w:rsidP="009D7C65">
      <w:pPr>
        <w:autoSpaceDE w:val="0"/>
        <w:autoSpaceDN w:val="0"/>
        <w:adjustRightInd w:val="0"/>
        <w:spacing w:line="360" w:lineRule="auto"/>
        <w:jc w:val="both"/>
      </w:pPr>
      <w:r w:rsidRPr="009D5900">
        <w:t xml:space="preserve">A </w:t>
      </w:r>
      <w:r w:rsidR="006F2E8D" w:rsidRPr="009D5900">
        <w:t xml:space="preserve">vizsgálati </w:t>
      </w:r>
      <w:r w:rsidR="00251661" w:rsidRPr="009D5900">
        <w:t xml:space="preserve">eredményekből a következő összefüggéseket </w:t>
      </w:r>
      <w:r w:rsidRPr="009D5900">
        <w:t>állapítottam meg</w:t>
      </w:r>
      <w:r w:rsidR="00251661" w:rsidRPr="009D5900">
        <w:t>:</w:t>
      </w:r>
    </w:p>
    <w:p w:rsidR="00251661" w:rsidRDefault="00121312" w:rsidP="009D7C65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9D5900">
        <w:t xml:space="preserve">A </w:t>
      </w:r>
      <w:r w:rsidR="00C1511B" w:rsidRPr="009D5900">
        <w:t xml:space="preserve">gyártótér </w:t>
      </w:r>
      <w:r w:rsidRPr="009D5900">
        <w:t>hőmérséklet</w:t>
      </w:r>
      <w:r w:rsidR="00C1511B" w:rsidRPr="009D5900">
        <w:t>ének</w:t>
      </w:r>
      <w:r w:rsidRPr="009D5900">
        <w:t xml:space="preserve"> emelésével az átlagos súlyozott szemcseméret, </w:t>
      </w:r>
      <w:r w:rsidR="006D0BFB" w:rsidRPr="009D5900">
        <w:t xml:space="preserve">akárcsak a </w:t>
      </w:r>
      <w:r w:rsidRPr="009D5900">
        <w:t>tömöríthetőség és a képződött szemcsék szfericitása csökken</w:t>
      </w:r>
      <w:r w:rsidR="006D0BFB" w:rsidRPr="009D5900">
        <w:t>ést</w:t>
      </w:r>
      <w:r w:rsidRPr="009D5900">
        <w:t>, míg ezzel szemben a pelletek kopási vesztesége növekedést mutat</w:t>
      </w:r>
      <w:r w:rsidR="006D0BFB" w:rsidRPr="009D5900">
        <w:t>ott</w:t>
      </w:r>
      <w:r w:rsidRPr="009D5900">
        <w:t xml:space="preserve">. </w:t>
      </w:r>
    </w:p>
    <w:p w:rsidR="00D57487" w:rsidRPr="009D5900" w:rsidRDefault="00D57487" w:rsidP="009D7C65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</w:p>
    <w:p w:rsidR="009D7C65" w:rsidRPr="009D5900" w:rsidRDefault="009D7C65" w:rsidP="009D7C65">
      <w:pPr>
        <w:autoSpaceDE w:val="0"/>
        <w:autoSpaceDN w:val="0"/>
        <w:adjustRightInd w:val="0"/>
        <w:spacing w:line="360" w:lineRule="auto"/>
        <w:jc w:val="both"/>
      </w:pPr>
    </w:p>
    <w:p w:rsidR="006F2E8D" w:rsidRPr="009D5900" w:rsidRDefault="00647840" w:rsidP="009D7C6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9D5900">
        <w:t xml:space="preserve"> </w:t>
      </w:r>
      <w:r w:rsidR="00353B90" w:rsidRPr="009D5900">
        <w:t xml:space="preserve">A mérési eredmények alapján </w:t>
      </w:r>
      <w:r w:rsidR="00EC38B7" w:rsidRPr="009D5900">
        <w:t xml:space="preserve">összességében </w:t>
      </w:r>
      <w:r w:rsidR="00353B90" w:rsidRPr="009D5900">
        <w:t>megállapítható, hogy a mikropelletek minőségi paraméterei a kísérletes munkámban kiválasztott műveleti paraméterekkel szabályozható</w:t>
      </w:r>
      <w:r w:rsidRPr="009D5900">
        <w:t>k</w:t>
      </w:r>
      <w:r w:rsidR="00353B90" w:rsidRPr="009D5900">
        <w:t xml:space="preserve">.  </w:t>
      </w:r>
      <w:r w:rsidR="006F2E8D" w:rsidRPr="009D5900">
        <w:rPr>
          <w:b/>
          <w:bCs/>
        </w:rPr>
        <w:br w:type="page"/>
      </w:r>
    </w:p>
    <w:p w:rsidR="005326E0" w:rsidRPr="009D5900" w:rsidRDefault="00B4591C" w:rsidP="002D3A5F">
      <w:pPr>
        <w:rPr>
          <w:b/>
          <w:bCs/>
        </w:rPr>
      </w:pPr>
      <w:r w:rsidRPr="00B4591C">
        <w:rPr>
          <w:b/>
          <w:bCs/>
          <w:noProof/>
          <w:color w:val="FF0000"/>
        </w:rPr>
        <w:lastRenderedPageBreak/>
        <w:pict>
          <v:rect id="Rectangle 2" o:spid="_x0000_s1026" style="position:absolute;margin-left:243pt;margin-top:21.45pt;width:45pt;height:18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" stroked="f">
            <v:fill opacity="0"/>
            <v:textbox>
              <w:txbxContent>
                <w:p w:rsidR="009D5900" w:rsidRPr="003657DC" w:rsidRDefault="009D5900">
                  <w:pPr>
                    <w:rPr>
                      <w:b/>
                      <w:color w:val="FFFFFF"/>
                    </w:rPr>
                  </w:pPr>
                  <w:r w:rsidRPr="003657DC">
                    <w:rPr>
                      <w:b/>
                      <w:color w:val="FFFFFF"/>
                    </w:rPr>
                    <w:t>A</w:t>
                  </w:r>
                </w:p>
              </w:txbxContent>
            </v:textbox>
          </v:rect>
        </w:pict>
      </w:r>
      <w:r w:rsidR="00285227" w:rsidRPr="009D5900">
        <w:rPr>
          <w:b/>
          <w:bCs/>
        </w:rPr>
        <w:t>Irodalomjegyzék</w:t>
      </w:r>
    </w:p>
    <w:p w:rsidR="002D3A5F" w:rsidRPr="009D5900" w:rsidRDefault="002D3A5F" w:rsidP="00895940">
      <w:pPr>
        <w:rPr>
          <w:bCs/>
        </w:rPr>
      </w:pPr>
    </w:p>
    <w:p w:rsidR="00A8141E" w:rsidRPr="009D5900" w:rsidRDefault="00A8141E" w:rsidP="00895940">
      <w:pPr>
        <w:rPr>
          <w:bCs/>
        </w:rPr>
      </w:pPr>
    </w:p>
    <w:p w:rsidR="007938FB" w:rsidRPr="009D5900" w:rsidRDefault="007938FB" w:rsidP="00895940">
      <w:pPr>
        <w:rPr>
          <w:bCs/>
        </w:rPr>
      </w:pPr>
    </w:p>
    <w:p w:rsidR="00A8141E" w:rsidRPr="009D5900" w:rsidRDefault="00A8141E" w:rsidP="00011B07">
      <w:pPr>
        <w:pStyle w:val="Listaszerbekezds"/>
        <w:numPr>
          <w:ilvl w:val="0"/>
          <w:numId w:val="39"/>
        </w:numPr>
        <w:spacing w:after="360" w:line="360" w:lineRule="auto"/>
        <w:ind w:left="567" w:hanging="567"/>
        <w:jc w:val="both"/>
        <w:rPr>
          <w:color w:val="000000"/>
        </w:rPr>
      </w:pPr>
      <w:proofErr w:type="gramStart"/>
      <w:r w:rsidRPr="009D5900">
        <w:rPr>
          <w:color w:val="000000"/>
        </w:rPr>
        <w:t>A.</w:t>
      </w:r>
      <w:proofErr w:type="gramEnd"/>
      <w:r w:rsidRPr="009D5900">
        <w:rPr>
          <w:color w:val="000000"/>
        </w:rPr>
        <w:t xml:space="preserve"> Dévay: A gyógyszertechnológia alapjai. TÁMOP-4.1.2.</w:t>
      </w:r>
      <w:proofErr w:type="gramStart"/>
      <w:r w:rsidRPr="009D5900">
        <w:rPr>
          <w:color w:val="000000"/>
        </w:rPr>
        <w:t>A</w:t>
      </w:r>
      <w:proofErr w:type="gramEnd"/>
      <w:r w:rsidRPr="009D5900">
        <w:rPr>
          <w:color w:val="000000"/>
        </w:rPr>
        <w:t>/1-11/1-2011-0016, Pécs, 2013.</w:t>
      </w:r>
    </w:p>
    <w:p w:rsidR="00A8141E" w:rsidRPr="009D5900" w:rsidRDefault="00A8141E" w:rsidP="00011B07">
      <w:pPr>
        <w:pStyle w:val="Listaszerbekezds"/>
        <w:spacing w:after="360" w:line="360" w:lineRule="auto"/>
        <w:ind w:left="567" w:hanging="567"/>
        <w:jc w:val="both"/>
        <w:rPr>
          <w:color w:val="000000"/>
        </w:rPr>
      </w:pPr>
    </w:p>
    <w:p w:rsidR="00D57487" w:rsidRPr="00D57487" w:rsidRDefault="00A8141E" w:rsidP="00D57487">
      <w:pPr>
        <w:pStyle w:val="Listaszerbekezds"/>
        <w:numPr>
          <w:ilvl w:val="0"/>
          <w:numId w:val="39"/>
        </w:numPr>
        <w:spacing w:after="360" w:line="360" w:lineRule="auto"/>
        <w:ind w:left="567" w:hanging="567"/>
        <w:jc w:val="both"/>
        <w:rPr>
          <w:color w:val="000000"/>
        </w:rPr>
      </w:pPr>
      <w:r w:rsidRPr="009D5900">
        <w:rPr>
          <w:color w:val="000000"/>
        </w:rPr>
        <w:t xml:space="preserve">H. </w:t>
      </w:r>
      <w:proofErr w:type="spellStart"/>
      <w:r w:rsidRPr="009D5900">
        <w:rPr>
          <w:color w:val="000000"/>
        </w:rPr>
        <w:t>Sucker</w:t>
      </w:r>
      <w:proofErr w:type="spellEnd"/>
      <w:r w:rsidRPr="009D5900">
        <w:rPr>
          <w:color w:val="000000"/>
        </w:rPr>
        <w:t xml:space="preserve">, P. Fuchs, P. </w:t>
      </w:r>
      <w:proofErr w:type="spellStart"/>
      <w:r w:rsidRPr="009D5900">
        <w:rPr>
          <w:color w:val="000000"/>
        </w:rPr>
        <w:t>Speiser</w:t>
      </w:r>
      <w:proofErr w:type="spellEnd"/>
      <w:r w:rsidRPr="009D5900">
        <w:rPr>
          <w:color w:val="000000"/>
        </w:rPr>
        <w:t xml:space="preserve">: </w:t>
      </w:r>
      <w:proofErr w:type="spellStart"/>
      <w:r w:rsidRPr="009D5900">
        <w:rPr>
          <w:color w:val="000000"/>
        </w:rPr>
        <w:t>Pharmqazeutische</w:t>
      </w:r>
      <w:proofErr w:type="spellEnd"/>
      <w:r w:rsidRPr="009D5900">
        <w:rPr>
          <w:color w:val="000000"/>
        </w:rPr>
        <w:t xml:space="preserve"> </w:t>
      </w:r>
      <w:proofErr w:type="spellStart"/>
      <w:r w:rsidRPr="009D5900">
        <w:rPr>
          <w:color w:val="000000"/>
        </w:rPr>
        <w:t>Technologie</w:t>
      </w:r>
      <w:proofErr w:type="spellEnd"/>
      <w:r w:rsidRPr="009D5900">
        <w:rPr>
          <w:color w:val="000000"/>
        </w:rPr>
        <w:t xml:space="preserve">. George </w:t>
      </w:r>
      <w:proofErr w:type="spellStart"/>
      <w:r w:rsidRPr="009D5900">
        <w:rPr>
          <w:color w:val="000000"/>
        </w:rPr>
        <w:t>Thieme</w:t>
      </w:r>
      <w:proofErr w:type="spellEnd"/>
      <w:r w:rsidRPr="009D5900">
        <w:rPr>
          <w:color w:val="000000"/>
        </w:rPr>
        <w:t xml:space="preserve"> </w:t>
      </w:r>
      <w:proofErr w:type="spellStart"/>
      <w:r w:rsidRPr="009D5900">
        <w:rPr>
          <w:color w:val="000000"/>
        </w:rPr>
        <w:t>Verla</w:t>
      </w:r>
      <w:proofErr w:type="spellEnd"/>
      <w:r w:rsidRPr="009D5900">
        <w:rPr>
          <w:color w:val="000000"/>
        </w:rPr>
        <w:t xml:space="preserve"> Stuttgart. 1978.</w:t>
      </w:r>
    </w:p>
    <w:p w:rsidR="00D57487" w:rsidRPr="00D57487" w:rsidRDefault="00D57487" w:rsidP="00D57487">
      <w:pPr>
        <w:pStyle w:val="Listaszerbekezds"/>
        <w:spacing w:after="360" w:line="360" w:lineRule="auto"/>
        <w:ind w:left="567"/>
        <w:jc w:val="both"/>
        <w:rPr>
          <w:color w:val="000000"/>
        </w:rPr>
      </w:pPr>
    </w:p>
    <w:p w:rsidR="00A8141E" w:rsidRPr="009D5900" w:rsidRDefault="00A8141E" w:rsidP="00011B07">
      <w:pPr>
        <w:pStyle w:val="Listaszerbekezds"/>
        <w:numPr>
          <w:ilvl w:val="0"/>
          <w:numId w:val="39"/>
        </w:numPr>
        <w:spacing w:after="360" w:line="360" w:lineRule="auto"/>
        <w:ind w:left="567" w:hanging="567"/>
        <w:jc w:val="both"/>
        <w:rPr>
          <w:color w:val="000000"/>
        </w:rPr>
      </w:pPr>
      <w:r w:rsidRPr="009D5900">
        <w:rPr>
          <w:color w:val="000000"/>
        </w:rPr>
        <w:t xml:space="preserve">P. </w:t>
      </w:r>
      <w:proofErr w:type="spellStart"/>
      <w:r w:rsidRPr="009D5900">
        <w:rPr>
          <w:color w:val="000000"/>
        </w:rPr>
        <w:t>Knight</w:t>
      </w:r>
      <w:proofErr w:type="spellEnd"/>
      <w:r w:rsidRPr="009D5900">
        <w:rPr>
          <w:color w:val="000000"/>
        </w:rPr>
        <w:t xml:space="preserve">: </w:t>
      </w:r>
      <w:proofErr w:type="spellStart"/>
      <w:r w:rsidRPr="009D5900">
        <w:rPr>
          <w:color w:val="000000"/>
        </w:rPr>
        <w:t>Challanges</w:t>
      </w:r>
      <w:proofErr w:type="spellEnd"/>
      <w:r w:rsidRPr="009D5900">
        <w:rPr>
          <w:color w:val="000000"/>
        </w:rPr>
        <w:t xml:space="preserve"> </w:t>
      </w:r>
      <w:proofErr w:type="spellStart"/>
      <w:r w:rsidRPr="009D5900">
        <w:rPr>
          <w:color w:val="000000"/>
        </w:rPr>
        <w:t>in</w:t>
      </w:r>
      <w:proofErr w:type="spellEnd"/>
      <w:r w:rsidRPr="009D5900">
        <w:rPr>
          <w:color w:val="000000"/>
        </w:rPr>
        <w:t xml:space="preserve"> </w:t>
      </w:r>
      <w:proofErr w:type="spellStart"/>
      <w:r w:rsidRPr="009D5900">
        <w:rPr>
          <w:color w:val="000000"/>
        </w:rPr>
        <w:t>granulation</w:t>
      </w:r>
      <w:proofErr w:type="spellEnd"/>
      <w:r w:rsidRPr="009D5900">
        <w:rPr>
          <w:color w:val="000000"/>
        </w:rPr>
        <w:t xml:space="preserve"> </w:t>
      </w:r>
      <w:proofErr w:type="spellStart"/>
      <w:r w:rsidRPr="009D5900">
        <w:rPr>
          <w:color w:val="000000"/>
        </w:rPr>
        <w:t>technology</w:t>
      </w:r>
      <w:proofErr w:type="spellEnd"/>
      <w:r w:rsidRPr="009D5900">
        <w:rPr>
          <w:color w:val="000000"/>
        </w:rPr>
        <w:t xml:space="preserve">. </w:t>
      </w:r>
      <w:proofErr w:type="spellStart"/>
      <w:r w:rsidRPr="009D5900">
        <w:rPr>
          <w:color w:val="000000"/>
        </w:rPr>
        <w:t>Powder</w:t>
      </w:r>
      <w:proofErr w:type="spellEnd"/>
      <w:r w:rsidRPr="009D5900">
        <w:rPr>
          <w:color w:val="000000"/>
        </w:rPr>
        <w:t xml:space="preserve">. </w:t>
      </w:r>
      <w:proofErr w:type="spellStart"/>
      <w:r w:rsidRPr="009D5900">
        <w:rPr>
          <w:color w:val="000000"/>
        </w:rPr>
        <w:t>Technol</w:t>
      </w:r>
      <w:proofErr w:type="spellEnd"/>
      <w:r w:rsidRPr="009D5900">
        <w:rPr>
          <w:color w:val="000000"/>
        </w:rPr>
        <w:t>. 2004.</w:t>
      </w:r>
    </w:p>
    <w:p w:rsidR="00A8141E" w:rsidRPr="009D5900" w:rsidRDefault="00A8141E" w:rsidP="00011B07">
      <w:pPr>
        <w:pStyle w:val="Listaszerbekezds"/>
        <w:spacing w:after="360" w:line="360" w:lineRule="auto"/>
        <w:ind w:left="567" w:hanging="567"/>
        <w:jc w:val="both"/>
        <w:rPr>
          <w:color w:val="000000"/>
        </w:rPr>
      </w:pPr>
    </w:p>
    <w:p w:rsidR="00A8141E" w:rsidRPr="009D5900" w:rsidRDefault="00A8141E" w:rsidP="00011B07">
      <w:pPr>
        <w:pStyle w:val="Listaszerbekezds"/>
        <w:numPr>
          <w:ilvl w:val="0"/>
          <w:numId w:val="39"/>
        </w:numPr>
        <w:spacing w:after="360" w:line="360" w:lineRule="auto"/>
        <w:ind w:left="567" w:hanging="567"/>
        <w:jc w:val="both"/>
        <w:rPr>
          <w:color w:val="000000"/>
        </w:rPr>
      </w:pPr>
      <w:r w:rsidRPr="009D5900">
        <w:rPr>
          <w:color w:val="000000"/>
        </w:rPr>
        <w:t xml:space="preserve">W. </w:t>
      </w:r>
      <w:proofErr w:type="spellStart"/>
      <w:r w:rsidRPr="009D5900">
        <w:rPr>
          <w:color w:val="000000"/>
        </w:rPr>
        <w:t>Tu</w:t>
      </w:r>
      <w:proofErr w:type="spellEnd"/>
      <w:r w:rsidRPr="009D5900">
        <w:rPr>
          <w:color w:val="000000"/>
        </w:rPr>
        <w:t xml:space="preserve">, S. </w:t>
      </w:r>
      <w:proofErr w:type="spellStart"/>
      <w:r w:rsidRPr="009D5900">
        <w:rPr>
          <w:color w:val="000000"/>
        </w:rPr>
        <w:t>Hsiau</w:t>
      </w:r>
      <w:proofErr w:type="spellEnd"/>
      <w:r w:rsidRPr="009D5900">
        <w:rPr>
          <w:color w:val="000000"/>
        </w:rPr>
        <w:t xml:space="preserve">, </w:t>
      </w:r>
      <w:proofErr w:type="gramStart"/>
      <w:r w:rsidRPr="009D5900">
        <w:rPr>
          <w:color w:val="000000"/>
        </w:rPr>
        <w:t>A</w:t>
      </w:r>
      <w:proofErr w:type="gramEnd"/>
      <w:r w:rsidRPr="009D5900">
        <w:rPr>
          <w:color w:val="000000"/>
        </w:rPr>
        <w:t xml:space="preserve">. Ingram, J. </w:t>
      </w:r>
      <w:proofErr w:type="spellStart"/>
      <w:r w:rsidRPr="009D5900">
        <w:rPr>
          <w:color w:val="000000"/>
        </w:rPr>
        <w:t>Seville</w:t>
      </w:r>
      <w:proofErr w:type="spellEnd"/>
      <w:r w:rsidRPr="009D5900">
        <w:rPr>
          <w:color w:val="000000"/>
        </w:rPr>
        <w:t xml:space="preserve">: The </w:t>
      </w:r>
      <w:proofErr w:type="spellStart"/>
      <w:r w:rsidRPr="009D5900">
        <w:rPr>
          <w:color w:val="000000"/>
        </w:rPr>
        <w:t>effect</w:t>
      </w:r>
      <w:proofErr w:type="spellEnd"/>
      <w:r w:rsidRPr="009D5900">
        <w:rPr>
          <w:color w:val="000000"/>
        </w:rPr>
        <w:t xml:space="preserve"> of </w:t>
      </w:r>
      <w:proofErr w:type="spellStart"/>
      <w:r w:rsidRPr="009D5900">
        <w:rPr>
          <w:color w:val="000000"/>
        </w:rPr>
        <w:t>powder</w:t>
      </w:r>
      <w:proofErr w:type="spellEnd"/>
      <w:r w:rsidRPr="009D5900">
        <w:rPr>
          <w:color w:val="000000"/>
        </w:rPr>
        <w:t xml:space="preserve"> </w:t>
      </w:r>
      <w:proofErr w:type="spellStart"/>
      <w:r w:rsidRPr="009D5900">
        <w:rPr>
          <w:color w:val="000000"/>
        </w:rPr>
        <w:t>size</w:t>
      </w:r>
      <w:proofErr w:type="spellEnd"/>
      <w:r w:rsidRPr="009D5900">
        <w:rPr>
          <w:color w:val="000000"/>
        </w:rPr>
        <w:t xml:space="preserve"> </w:t>
      </w:r>
      <w:proofErr w:type="spellStart"/>
      <w:r w:rsidRPr="009D5900">
        <w:rPr>
          <w:color w:val="000000"/>
        </w:rPr>
        <w:t>on</w:t>
      </w:r>
      <w:proofErr w:type="spellEnd"/>
      <w:r w:rsidRPr="009D5900">
        <w:rPr>
          <w:color w:val="000000"/>
        </w:rPr>
        <w:t xml:space="preserve"> </w:t>
      </w:r>
      <w:proofErr w:type="spellStart"/>
      <w:r w:rsidRPr="009D5900">
        <w:rPr>
          <w:color w:val="000000"/>
        </w:rPr>
        <w:t>induction</w:t>
      </w:r>
      <w:proofErr w:type="spellEnd"/>
      <w:r w:rsidRPr="009D5900">
        <w:rPr>
          <w:color w:val="000000"/>
        </w:rPr>
        <w:t xml:space="preserve"> </w:t>
      </w:r>
      <w:proofErr w:type="spellStart"/>
      <w:r w:rsidRPr="009D5900">
        <w:rPr>
          <w:color w:val="000000"/>
        </w:rPr>
        <w:t>behaviour</w:t>
      </w:r>
      <w:proofErr w:type="spellEnd"/>
      <w:r w:rsidRPr="009D5900">
        <w:rPr>
          <w:color w:val="000000"/>
        </w:rPr>
        <w:t xml:space="preserve"> and </w:t>
      </w:r>
      <w:proofErr w:type="spellStart"/>
      <w:r w:rsidRPr="009D5900">
        <w:rPr>
          <w:color w:val="000000"/>
        </w:rPr>
        <w:t>binder</w:t>
      </w:r>
      <w:proofErr w:type="spellEnd"/>
      <w:r w:rsidRPr="009D5900">
        <w:rPr>
          <w:color w:val="000000"/>
        </w:rPr>
        <w:t xml:space="preserve"> </w:t>
      </w:r>
      <w:proofErr w:type="spellStart"/>
      <w:r w:rsidRPr="009D5900">
        <w:rPr>
          <w:color w:val="000000"/>
        </w:rPr>
        <w:t>distribution</w:t>
      </w:r>
      <w:proofErr w:type="spellEnd"/>
      <w:r w:rsidRPr="009D5900">
        <w:rPr>
          <w:color w:val="000000"/>
        </w:rPr>
        <w:t xml:space="preserve"> </w:t>
      </w:r>
      <w:proofErr w:type="spellStart"/>
      <w:r w:rsidRPr="009D5900">
        <w:rPr>
          <w:color w:val="000000"/>
        </w:rPr>
        <w:t>during</w:t>
      </w:r>
      <w:proofErr w:type="spellEnd"/>
      <w:r w:rsidRPr="009D5900">
        <w:rPr>
          <w:color w:val="000000"/>
        </w:rPr>
        <w:t xml:space="preserve"> </w:t>
      </w:r>
      <w:proofErr w:type="spellStart"/>
      <w:r w:rsidRPr="009D5900">
        <w:rPr>
          <w:color w:val="000000"/>
        </w:rPr>
        <w:t>high</w:t>
      </w:r>
      <w:proofErr w:type="spellEnd"/>
      <w:r w:rsidRPr="009D5900">
        <w:rPr>
          <w:color w:val="000000"/>
        </w:rPr>
        <w:t xml:space="preserve"> </w:t>
      </w:r>
      <w:proofErr w:type="spellStart"/>
      <w:r w:rsidRPr="009D5900">
        <w:rPr>
          <w:color w:val="000000"/>
        </w:rPr>
        <w:t>shear</w:t>
      </w:r>
      <w:proofErr w:type="spellEnd"/>
      <w:r w:rsidRPr="009D5900">
        <w:rPr>
          <w:color w:val="000000"/>
        </w:rPr>
        <w:t xml:space="preserve"> </w:t>
      </w:r>
      <w:proofErr w:type="spellStart"/>
      <w:r w:rsidRPr="009D5900">
        <w:rPr>
          <w:color w:val="000000"/>
        </w:rPr>
        <w:t>melt</w:t>
      </w:r>
      <w:proofErr w:type="spellEnd"/>
      <w:r w:rsidRPr="009D5900">
        <w:rPr>
          <w:color w:val="000000"/>
        </w:rPr>
        <w:t xml:space="preserve"> </w:t>
      </w:r>
      <w:proofErr w:type="spellStart"/>
      <w:r w:rsidRPr="009D5900">
        <w:rPr>
          <w:color w:val="000000"/>
        </w:rPr>
        <w:t>agglomeration</w:t>
      </w:r>
      <w:proofErr w:type="spellEnd"/>
      <w:r w:rsidRPr="009D5900">
        <w:rPr>
          <w:color w:val="000000"/>
        </w:rPr>
        <w:t xml:space="preserve"> of </w:t>
      </w:r>
      <w:proofErr w:type="spellStart"/>
      <w:r w:rsidRPr="009D5900">
        <w:rPr>
          <w:color w:val="000000"/>
        </w:rPr>
        <w:t>calcium</w:t>
      </w:r>
      <w:proofErr w:type="spellEnd"/>
      <w:r w:rsidRPr="009D5900">
        <w:rPr>
          <w:color w:val="000000"/>
        </w:rPr>
        <w:t xml:space="preserve"> </w:t>
      </w:r>
      <w:proofErr w:type="spellStart"/>
      <w:r w:rsidRPr="009D5900">
        <w:rPr>
          <w:color w:val="000000"/>
        </w:rPr>
        <w:t>carbonate</w:t>
      </w:r>
      <w:proofErr w:type="spellEnd"/>
      <w:r w:rsidRPr="009D5900">
        <w:rPr>
          <w:color w:val="000000"/>
        </w:rPr>
        <w:t xml:space="preserve">. </w:t>
      </w:r>
      <w:proofErr w:type="spellStart"/>
      <w:r w:rsidRPr="009D5900">
        <w:rPr>
          <w:color w:val="000000"/>
        </w:rPr>
        <w:t>Powder</w:t>
      </w:r>
      <w:proofErr w:type="spellEnd"/>
      <w:r w:rsidRPr="009D5900">
        <w:rPr>
          <w:color w:val="000000"/>
        </w:rPr>
        <w:t xml:space="preserve">. </w:t>
      </w:r>
      <w:proofErr w:type="spellStart"/>
      <w:r w:rsidRPr="009D5900">
        <w:rPr>
          <w:color w:val="000000"/>
        </w:rPr>
        <w:t>Technol</w:t>
      </w:r>
      <w:proofErr w:type="spellEnd"/>
      <w:r w:rsidRPr="009D5900">
        <w:rPr>
          <w:color w:val="000000"/>
        </w:rPr>
        <w:t>. 184: 298–312. 2008.</w:t>
      </w:r>
    </w:p>
    <w:p w:rsidR="00A8141E" w:rsidRPr="009D5900" w:rsidRDefault="00A8141E" w:rsidP="00011B07">
      <w:pPr>
        <w:pStyle w:val="Listaszerbekezds"/>
        <w:spacing w:after="360" w:line="360" w:lineRule="auto"/>
        <w:ind w:left="567" w:hanging="567"/>
        <w:jc w:val="both"/>
        <w:rPr>
          <w:color w:val="000000"/>
        </w:rPr>
      </w:pPr>
    </w:p>
    <w:p w:rsidR="00A8141E" w:rsidRPr="00D57487" w:rsidRDefault="00A8141E" w:rsidP="00D57487">
      <w:pPr>
        <w:pStyle w:val="Listaszerbekezds"/>
        <w:numPr>
          <w:ilvl w:val="0"/>
          <w:numId w:val="39"/>
        </w:numPr>
        <w:spacing w:after="360" w:line="360" w:lineRule="auto"/>
        <w:ind w:left="567" w:hanging="567"/>
        <w:jc w:val="both"/>
        <w:rPr>
          <w:color w:val="000000"/>
        </w:rPr>
      </w:pPr>
      <w:r w:rsidRPr="009D5900">
        <w:rPr>
          <w:color w:val="000000"/>
        </w:rPr>
        <w:t xml:space="preserve">T. K. Bock, U. </w:t>
      </w:r>
      <w:proofErr w:type="spellStart"/>
      <w:r w:rsidRPr="009D5900">
        <w:rPr>
          <w:color w:val="000000"/>
        </w:rPr>
        <w:t>Kraas</w:t>
      </w:r>
      <w:proofErr w:type="spellEnd"/>
      <w:r w:rsidRPr="009D5900">
        <w:rPr>
          <w:color w:val="000000"/>
        </w:rPr>
        <w:t xml:space="preserve">: </w:t>
      </w:r>
      <w:proofErr w:type="spellStart"/>
      <w:r w:rsidRPr="009D5900">
        <w:rPr>
          <w:color w:val="000000"/>
        </w:rPr>
        <w:t>Experience</w:t>
      </w:r>
      <w:proofErr w:type="spellEnd"/>
      <w:r w:rsidRPr="009D5900">
        <w:rPr>
          <w:color w:val="000000"/>
        </w:rPr>
        <w:t xml:space="preserve"> </w:t>
      </w:r>
      <w:proofErr w:type="spellStart"/>
      <w:r w:rsidRPr="009D5900">
        <w:rPr>
          <w:color w:val="000000"/>
        </w:rPr>
        <w:t>with</w:t>
      </w:r>
      <w:proofErr w:type="spellEnd"/>
      <w:r w:rsidRPr="009D5900">
        <w:rPr>
          <w:color w:val="000000"/>
        </w:rPr>
        <w:t xml:space="preserve"> </w:t>
      </w:r>
      <w:proofErr w:type="spellStart"/>
      <w:r w:rsidRPr="009D5900">
        <w:rPr>
          <w:color w:val="000000"/>
        </w:rPr>
        <w:t>the</w:t>
      </w:r>
      <w:proofErr w:type="spellEnd"/>
      <w:r w:rsidRPr="009D5900">
        <w:rPr>
          <w:color w:val="000000"/>
        </w:rPr>
        <w:t xml:space="preserve"> </w:t>
      </w:r>
      <w:proofErr w:type="spellStart"/>
      <w:r w:rsidRPr="009D5900">
        <w:rPr>
          <w:color w:val="000000"/>
        </w:rPr>
        <w:t>Diosna</w:t>
      </w:r>
      <w:proofErr w:type="spellEnd"/>
      <w:r w:rsidRPr="009D5900">
        <w:rPr>
          <w:color w:val="000000"/>
        </w:rPr>
        <w:t xml:space="preserve"> </w:t>
      </w:r>
      <w:proofErr w:type="spellStart"/>
      <w:r w:rsidRPr="009D5900">
        <w:rPr>
          <w:color w:val="000000"/>
        </w:rPr>
        <w:t>mini-granulator</w:t>
      </w:r>
      <w:proofErr w:type="spellEnd"/>
      <w:r w:rsidRPr="009D5900">
        <w:rPr>
          <w:color w:val="000000"/>
        </w:rPr>
        <w:t xml:space="preserve"> and </w:t>
      </w:r>
      <w:proofErr w:type="spellStart"/>
      <w:r w:rsidRPr="009D5900">
        <w:rPr>
          <w:color w:val="000000"/>
        </w:rPr>
        <w:t>assessment</w:t>
      </w:r>
      <w:proofErr w:type="spellEnd"/>
      <w:r w:rsidRPr="009D5900">
        <w:rPr>
          <w:color w:val="000000"/>
        </w:rPr>
        <w:t xml:space="preserve"> of </w:t>
      </w:r>
      <w:proofErr w:type="spellStart"/>
      <w:r w:rsidRPr="009D5900">
        <w:rPr>
          <w:color w:val="000000"/>
        </w:rPr>
        <w:t>process</w:t>
      </w:r>
      <w:proofErr w:type="spellEnd"/>
      <w:r w:rsidRPr="009D5900">
        <w:rPr>
          <w:color w:val="000000"/>
        </w:rPr>
        <w:t xml:space="preserve"> </w:t>
      </w:r>
      <w:proofErr w:type="spellStart"/>
      <w:r w:rsidRPr="009D5900">
        <w:rPr>
          <w:color w:val="000000"/>
        </w:rPr>
        <w:t>scalability</w:t>
      </w:r>
      <w:proofErr w:type="spellEnd"/>
      <w:r w:rsidRPr="009D5900">
        <w:rPr>
          <w:color w:val="000000"/>
        </w:rPr>
        <w:t xml:space="preserve">. </w:t>
      </w:r>
      <w:proofErr w:type="spellStart"/>
      <w:r w:rsidRPr="009D5900">
        <w:rPr>
          <w:color w:val="000000"/>
        </w:rPr>
        <w:t>Eur</w:t>
      </w:r>
      <w:proofErr w:type="spellEnd"/>
      <w:r w:rsidRPr="009D5900">
        <w:rPr>
          <w:color w:val="000000"/>
        </w:rPr>
        <w:t xml:space="preserve">. J. </w:t>
      </w:r>
      <w:proofErr w:type="spellStart"/>
      <w:r w:rsidRPr="009D5900">
        <w:rPr>
          <w:color w:val="000000"/>
        </w:rPr>
        <w:t>Pharm</w:t>
      </w:r>
      <w:proofErr w:type="spellEnd"/>
      <w:r w:rsidRPr="009D5900">
        <w:rPr>
          <w:color w:val="000000"/>
        </w:rPr>
        <w:t xml:space="preserve">. </w:t>
      </w:r>
      <w:proofErr w:type="spellStart"/>
      <w:r w:rsidRPr="009D5900">
        <w:rPr>
          <w:color w:val="000000"/>
        </w:rPr>
        <w:t>Biopharm</w:t>
      </w:r>
      <w:proofErr w:type="spellEnd"/>
      <w:r w:rsidRPr="009D5900">
        <w:rPr>
          <w:color w:val="000000"/>
        </w:rPr>
        <w:t>. 52: 297–303. 2001.</w:t>
      </w:r>
    </w:p>
    <w:p w:rsidR="00A8141E" w:rsidRPr="009D5900" w:rsidRDefault="00A8141E" w:rsidP="00011B07">
      <w:pPr>
        <w:pStyle w:val="Listaszerbekezds"/>
        <w:spacing w:after="360" w:line="360" w:lineRule="auto"/>
        <w:ind w:left="567" w:hanging="567"/>
        <w:jc w:val="both"/>
        <w:rPr>
          <w:color w:val="000000"/>
        </w:rPr>
      </w:pPr>
    </w:p>
    <w:p w:rsidR="00A8141E" w:rsidRPr="009D5900" w:rsidRDefault="00A8141E" w:rsidP="00011B07">
      <w:pPr>
        <w:pStyle w:val="Listaszerbekezds"/>
        <w:numPr>
          <w:ilvl w:val="0"/>
          <w:numId w:val="39"/>
        </w:numPr>
        <w:spacing w:after="360" w:line="360" w:lineRule="auto"/>
        <w:ind w:left="567" w:hanging="567"/>
        <w:jc w:val="both"/>
        <w:rPr>
          <w:color w:val="000000"/>
        </w:rPr>
      </w:pPr>
      <w:r w:rsidRPr="009D5900">
        <w:rPr>
          <w:color w:val="000000"/>
        </w:rPr>
        <w:t>Magyar Gyógyszerkönyv, VIII. kiadás. Medicina Könyvkiadó, Budapest, 2002. és 2005.</w:t>
      </w:r>
    </w:p>
    <w:p w:rsidR="00A8141E" w:rsidRPr="009D5900" w:rsidRDefault="00A8141E" w:rsidP="00011B07">
      <w:pPr>
        <w:pStyle w:val="Listaszerbekezds"/>
        <w:spacing w:after="360" w:line="360" w:lineRule="auto"/>
        <w:ind w:left="567" w:hanging="567"/>
        <w:jc w:val="both"/>
        <w:rPr>
          <w:color w:val="000000"/>
        </w:rPr>
      </w:pPr>
    </w:p>
    <w:p w:rsidR="00A8141E" w:rsidRPr="009D5900" w:rsidRDefault="00B4591C" w:rsidP="00011B07">
      <w:pPr>
        <w:pStyle w:val="Listaszerbekezds"/>
        <w:numPr>
          <w:ilvl w:val="0"/>
          <w:numId w:val="39"/>
        </w:numPr>
        <w:spacing w:after="360" w:line="360" w:lineRule="auto"/>
        <w:ind w:left="567" w:hanging="567"/>
        <w:jc w:val="both"/>
        <w:rPr>
          <w:color w:val="000000" w:themeColor="text1"/>
        </w:rPr>
      </w:pPr>
      <w:hyperlink r:id="rId15" w:history="1">
        <w:r w:rsidR="00A8141E" w:rsidRPr="009D5900">
          <w:rPr>
            <w:rStyle w:val="Hiperhivatkozs"/>
            <w:color w:val="000000" w:themeColor="text1"/>
            <w:u w:val="none"/>
          </w:rPr>
          <w:t>http://lex.si/en/varnostni_listi/MACROGOLA%201500-r_%202653%20GHS%</w:t>
        </w:r>
        <w:r w:rsidR="00A8141E" w:rsidRPr="009D5900">
          <w:rPr>
            <w:rStyle w:val="Hiperhivatkozs"/>
            <w:color w:val="000000" w:themeColor="text1"/>
            <w:u w:val="none"/>
          </w:rPr>
          <w:br/>
          <w:t>20ang.pdf</w:t>
        </w:r>
      </w:hyperlink>
      <w:r w:rsidR="00D57487">
        <w:t xml:space="preserve"> (2014 febr.)</w:t>
      </w:r>
    </w:p>
    <w:p w:rsidR="00A8141E" w:rsidRPr="009D5900" w:rsidRDefault="00A8141E" w:rsidP="00011B07">
      <w:pPr>
        <w:pStyle w:val="Listaszerbekezds"/>
        <w:spacing w:after="360" w:line="360" w:lineRule="auto"/>
        <w:ind w:left="567" w:hanging="567"/>
        <w:jc w:val="both"/>
        <w:rPr>
          <w:color w:val="000000" w:themeColor="text1"/>
        </w:rPr>
      </w:pPr>
    </w:p>
    <w:p w:rsidR="00A8141E" w:rsidRPr="00D57487" w:rsidRDefault="00B4591C" w:rsidP="00D57487">
      <w:pPr>
        <w:pStyle w:val="Listaszerbekezds"/>
        <w:numPr>
          <w:ilvl w:val="0"/>
          <w:numId w:val="39"/>
        </w:numPr>
        <w:spacing w:after="360" w:line="360" w:lineRule="auto"/>
        <w:ind w:left="567" w:hanging="567"/>
        <w:jc w:val="both"/>
        <w:rPr>
          <w:color w:val="000000"/>
        </w:rPr>
      </w:pPr>
      <w:hyperlink r:id="rId16" w:history="1">
        <w:r w:rsidR="00A8141E" w:rsidRPr="009D5900">
          <w:rPr>
            <w:rStyle w:val="Hiperhivatkozs"/>
            <w:color w:val="000000" w:themeColor="text1"/>
            <w:u w:val="none"/>
          </w:rPr>
          <w:t>http://www.merckmillipore.com</w:t>
        </w:r>
      </w:hyperlink>
    </w:p>
    <w:p w:rsidR="00A8141E" w:rsidRPr="009D5900" w:rsidRDefault="00A8141E" w:rsidP="00011B07">
      <w:pPr>
        <w:pStyle w:val="Listaszerbekezds"/>
        <w:spacing w:after="360" w:line="360" w:lineRule="auto"/>
        <w:ind w:left="567" w:hanging="567"/>
        <w:jc w:val="both"/>
        <w:rPr>
          <w:color w:val="000000"/>
        </w:rPr>
      </w:pPr>
    </w:p>
    <w:p w:rsidR="00A8141E" w:rsidRPr="00D57487" w:rsidRDefault="00A8141E" w:rsidP="00D57487">
      <w:pPr>
        <w:pStyle w:val="Listaszerbekezds"/>
        <w:numPr>
          <w:ilvl w:val="0"/>
          <w:numId w:val="39"/>
        </w:numPr>
        <w:spacing w:after="360" w:line="360" w:lineRule="auto"/>
        <w:ind w:left="567" w:hanging="567"/>
        <w:jc w:val="both"/>
        <w:rPr>
          <w:color w:val="000000"/>
        </w:rPr>
      </w:pPr>
      <w:r w:rsidRPr="009D5900">
        <w:rPr>
          <w:color w:val="000000"/>
        </w:rPr>
        <w:t xml:space="preserve">M. Fekete Rita: Szabályozott hatóanyag felszabadulású, </w:t>
      </w:r>
      <w:proofErr w:type="spellStart"/>
      <w:r w:rsidRPr="009D5900">
        <w:rPr>
          <w:color w:val="000000"/>
        </w:rPr>
        <w:t>antiarrhythmiás</w:t>
      </w:r>
      <w:proofErr w:type="spellEnd"/>
      <w:r w:rsidRPr="009D5900">
        <w:rPr>
          <w:color w:val="000000"/>
        </w:rPr>
        <w:t xml:space="preserve"> hatású </w:t>
      </w:r>
      <w:proofErr w:type="spellStart"/>
      <w:r w:rsidRPr="009D5900">
        <w:rPr>
          <w:color w:val="000000"/>
        </w:rPr>
        <w:t>gyógyszerpelletek</w:t>
      </w:r>
      <w:proofErr w:type="spellEnd"/>
      <w:r w:rsidRPr="009D5900">
        <w:rPr>
          <w:color w:val="000000"/>
        </w:rPr>
        <w:t xml:space="preserve"> előállítása és biofarmáciai vizsgálata. Doktori disszertáció, Budapest, 2001.</w:t>
      </w:r>
    </w:p>
    <w:p w:rsidR="00A8141E" w:rsidRPr="009D5900" w:rsidRDefault="00A8141E" w:rsidP="00011B07">
      <w:pPr>
        <w:pStyle w:val="Listaszerbekezds"/>
        <w:spacing w:after="360" w:line="360" w:lineRule="auto"/>
        <w:ind w:left="567" w:hanging="567"/>
        <w:jc w:val="both"/>
        <w:rPr>
          <w:color w:val="000000"/>
        </w:rPr>
      </w:pPr>
    </w:p>
    <w:p w:rsidR="00A8141E" w:rsidRPr="009D5900" w:rsidRDefault="00A8141E" w:rsidP="00011B07">
      <w:pPr>
        <w:pStyle w:val="Listaszerbekezds"/>
        <w:numPr>
          <w:ilvl w:val="0"/>
          <w:numId w:val="39"/>
        </w:numPr>
        <w:spacing w:after="360" w:line="360" w:lineRule="auto"/>
        <w:ind w:left="567" w:hanging="567"/>
        <w:jc w:val="both"/>
        <w:rPr>
          <w:color w:val="000000"/>
        </w:rPr>
      </w:pPr>
      <w:r w:rsidRPr="009D5900">
        <w:rPr>
          <w:color w:val="000000"/>
        </w:rPr>
        <w:t xml:space="preserve">B. M. J. Tan, Z. H. </w:t>
      </w:r>
      <w:proofErr w:type="spellStart"/>
      <w:r w:rsidRPr="009D5900">
        <w:rPr>
          <w:color w:val="000000"/>
        </w:rPr>
        <w:t>Loh</w:t>
      </w:r>
      <w:proofErr w:type="spellEnd"/>
      <w:r w:rsidRPr="009D5900">
        <w:rPr>
          <w:color w:val="000000"/>
        </w:rPr>
        <w:t xml:space="preserve">, J. L. P. </w:t>
      </w:r>
      <w:proofErr w:type="spellStart"/>
      <w:r w:rsidRPr="009D5900">
        <w:rPr>
          <w:color w:val="000000"/>
        </w:rPr>
        <w:t>Soh</w:t>
      </w:r>
      <w:proofErr w:type="spellEnd"/>
      <w:r w:rsidRPr="009D5900">
        <w:rPr>
          <w:color w:val="000000"/>
        </w:rPr>
        <w:t xml:space="preserve">, C. V. </w:t>
      </w:r>
      <w:proofErr w:type="spellStart"/>
      <w:r w:rsidRPr="009D5900">
        <w:rPr>
          <w:color w:val="000000"/>
        </w:rPr>
        <w:t>Liew</w:t>
      </w:r>
      <w:proofErr w:type="spellEnd"/>
      <w:r w:rsidRPr="009D5900">
        <w:rPr>
          <w:color w:val="000000"/>
        </w:rPr>
        <w:t xml:space="preserve">, P. W. S. </w:t>
      </w:r>
      <w:proofErr w:type="spellStart"/>
      <w:r w:rsidRPr="009D5900">
        <w:rPr>
          <w:color w:val="000000"/>
        </w:rPr>
        <w:t>Heng</w:t>
      </w:r>
      <w:proofErr w:type="spellEnd"/>
      <w:r w:rsidRPr="009D5900">
        <w:rPr>
          <w:color w:val="000000"/>
        </w:rPr>
        <w:t xml:space="preserve">: </w:t>
      </w:r>
      <w:proofErr w:type="spellStart"/>
      <w:r w:rsidRPr="009D5900">
        <w:rPr>
          <w:color w:val="000000"/>
        </w:rPr>
        <w:t>Distribution</w:t>
      </w:r>
      <w:proofErr w:type="spellEnd"/>
      <w:r w:rsidRPr="009D5900">
        <w:rPr>
          <w:color w:val="000000"/>
        </w:rPr>
        <w:t xml:space="preserve"> of a </w:t>
      </w:r>
      <w:proofErr w:type="spellStart"/>
      <w:r w:rsidRPr="009D5900">
        <w:rPr>
          <w:color w:val="000000"/>
        </w:rPr>
        <w:t>viscous</w:t>
      </w:r>
      <w:proofErr w:type="spellEnd"/>
      <w:r w:rsidRPr="009D5900">
        <w:rPr>
          <w:color w:val="000000"/>
        </w:rPr>
        <w:t xml:space="preserve"> </w:t>
      </w:r>
      <w:proofErr w:type="spellStart"/>
      <w:r w:rsidRPr="009D5900">
        <w:rPr>
          <w:color w:val="000000"/>
        </w:rPr>
        <w:t>binder</w:t>
      </w:r>
      <w:proofErr w:type="spellEnd"/>
      <w:r w:rsidRPr="009D5900">
        <w:rPr>
          <w:color w:val="000000"/>
        </w:rPr>
        <w:t xml:space="preserve"> </w:t>
      </w:r>
      <w:proofErr w:type="spellStart"/>
      <w:r w:rsidRPr="009D5900">
        <w:rPr>
          <w:color w:val="000000"/>
        </w:rPr>
        <w:t>during</w:t>
      </w:r>
      <w:proofErr w:type="spellEnd"/>
      <w:r w:rsidRPr="009D5900">
        <w:rPr>
          <w:color w:val="000000"/>
        </w:rPr>
        <w:t xml:space="preserve"> </w:t>
      </w:r>
      <w:proofErr w:type="spellStart"/>
      <w:r w:rsidRPr="009D5900">
        <w:rPr>
          <w:color w:val="000000"/>
        </w:rPr>
        <w:t>high</w:t>
      </w:r>
      <w:proofErr w:type="spellEnd"/>
      <w:r w:rsidRPr="009D5900">
        <w:rPr>
          <w:color w:val="000000"/>
        </w:rPr>
        <w:t xml:space="preserve"> </w:t>
      </w:r>
      <w:proofErr w:type="spellStart"/>
      <w:r w:rsidRPr="009D5900">
        <w:rPr>
          <w:color w:val="000000"/>
        </w:rPr>
        <w:t>sheargranulation</w:t>
      </w:r>
      <w:proofErr w:type="spellEnd"/>
      <w:r w:rsidRPr="009D5900">
        <w:rPr>
          <w:color w:val="000000"/>
        </w:rPr>
        <w:t xml:space="preserve"> – </w:t>
      </w:r>
      <w:proofErr w:type="spellStart"/>
      <w:r w:rsidRPr="009D5900">
        <w:rPr>
          <w:color w:val="000000"/>
        </w:rPr>
        <w:t>Sensitivity</w:t>
      </w:r>
      <w:proofErr w:type="spellEnd"/>
      <w:r w:rsidRPr="009D5900">
        <w:rPr>
          <w:color w:val="000000"/>
        </w:rPr>
        <w:t xml:space="preserve"> </w:t>
      </w:r>
      <w:proofErr w:type="spellStart"/>
      <w:r w:rsidRPr="009D5900">
        <w:rPr>
          <w:color w:val="000000"/>
        </w:rPr>
        <w:t>to</w:t>
      </w:r>
      <w:proofErr w:type="spellEnd"/>
      <w:r w:rsidRPr="009D5900">
        <w:rPr>
          <w:color w:val="000000"/>
        </w:rPr>
        <w:t xml:space="preserve"> </w:t>
      </w:r>
      <w:proofErr w:type="spellStart"/>
      <w:r w:rsidRPr="009D5900">
        <w:rPr>
          <w:color w:val="000000"/>
        </w:rPr>
        <w:t>the</w:t>
      </w:r>
      <w:proofErr w:type="spellEnd"/>
      <w:r w:rsidRPr="009D5900">
        <w:rPr>
          <w:color w:val="000000"/>
        </w:rPr>
        <w:t xml:space="preserve"> </w:t>
      </w:r>
      <w:proofErr w:type="spellStart"/>
      <w:r w:rsidRPr="009D5900">
        <w:rPr>
          <w:color w:val="000000"/>
        </w:rPr>
        <w:t>method</w:t>
      </w:r>
      <w:proofErr w:type="spellEnd"/>
      <w:r w:rsidRPr="009D5900">
        <w:rPr>
          <w:color w:val="000000"/>
        </w:rPr>
        <w:t xml:space="preserve"> of </w:t>
      </w:r>
      <w:proofErr w:type="spellStart"/>
      <w:r w:rsidRPr="009D5900">
        <w:rPr>
          <w:color w:val="000000"/>
        </w:rPr>
        <w:t>delivery</w:t>
      </w:r>
      <w:proofErr w:type="spellEnd"/>
      <w:r w:rsidRPr="009D5900">
        <w:rPr>
          <w:color w:val="000000"/>
        </w:rPr>
        <w:t xml:space="preserve"> and </w:t>
      </w:r>
      <w:proofErr w:type="spellStart"/>
      <w:r w:rsidRPr="009D5900">
        <w:rPr>
          <w:color w:val="000000"/>
        </w:rPr>
        <w:t>its</w:t>
      </w:r>
      <w:proofErr w:type="spellEnd"/>
      <w:r w:rsidRPr="009D5900">
        <w:rPr>
          <w:color w:val="000000"/>
        </w:rPr>
        <w:t xml:space="preserve"> </w:t>
      </w:r>
      <w:proofErr w:type="spellStart"/>
      <w:r w:rsidRPr="009D5900">
        <w:rPr>
          <w:color w:val="000000"/>
        </w:rPr>
        <w:t>impact</w:t>
      </w:r>
      <w:proofErr w:type="spellEnd"/>
      <w:r w:rsidRPr="009D5900">
        <w:rPr>
          <w:color w:val="000000"/>
        </w:rPr>
        <w:t xml:space="preserve"> </w:t>
      </w:r>
      <w:proofErr w:type="spellStart"/>
      <w:r w:rsidRPr="009D5900">
        <w:rPr>
          <w:color w:val="000000"/>
        </w:rPr>
        <w:t>onproduct</w:t>
      </w:r>
      <w:proofErr w:type="spellEnd"/>
      <w:r w:rsidRPr="009D5900">
        <w:rPr>
          <w:color w:val="000000"/>
        </w:rPr>
        <w:t xml:space="preserve"> </w:t>
      </w:r>
      <w:proofErr w:type="spellStart"/>
      <w:r w:rsidRPr="009D5900">
        <w:rPr>
          <w:color w:val="000000"/>
        </w:rPr>
        <w:t>properties</w:t>
      </w:r>
      <w:proofErr w:type="spellEnd"/>
      <w:r w:rsidRPr="009D5900">
        <w:rPr>
          <w:color w:val="000000"/>
        </w:rPr>
        <w:t xml:space="preserve">. Int. J. </w:t>
      </w:r>
      <w:proofErr w:type="spellStart"/>
      <w:r w:rsidRPr="009D5900">
        <w:rPr>
          <w:color w:val="000000"/>
        </w:rPr>
        <w:t>Pharm</w:t>
      </w:r>
      <w:proofErr w:type="spellEnd"/>
      <w:r w:rsidRPr="009D5900">
        <w:rPr>
          <w:color w:val="000000"/>
        </w:rPr>
        <w:t>. (</w:t>
      </w:r>
      <w:proofErr w:type="spellStart"/>
      <w:r w:rsidRPr="009D5900">
        <w:rPr>
          <w:color w:val="000000"/>
        </w:rPr>
        <w:t>in</w:t>
      </w:r>
      <w:proofErr w:type="spellEnd"/>
      <w:r w:rsidRPr="009D5900">
        <w:rPr>
          <w:color w:val="000000"/>
        </w:rPr>
        <w:t xml:space="preserve"> </w:t>
      </w:r>
      <w:proofErr w:type="spellStart"/>
      <w:r w:rsidRPr="009D5900">
        <w:rPr>
          <w:color w:val="000000"/>
        </w:rPr>
        <w:t>press</w:t>
      </w:r>
      <w:proofErr w:type="spellEnd"/>
      <w:r w:rsidRPr="009D5900">
        <w:rPr>
          <w:color w:val="000000"/>
        </w:rPr>
        <w:t xml:space="preserve">): </w:t>
      </w:r>
      <w:proofErr w:type="spellStart"/>
      <w:r w:rsidRPr="009D5900">
        <w:rPr>
          <w:color w:val="000000"/>
        </w:rPr>
        <w:t>acc</w:t>
      </w:r>
      <w:proofErr w:type="spellEnd"/>
      <w:proofErr w:type="gramStart"/>
      <w:r w:rsidRPr="009D5900">
        <w:rPr>
          <w:color w:val="000000"/>
        </w:rPr>
        <w:t>.:</w:t>
      </w:r>
      <w:proofErr w:type="gramEnd"/>
      <w:r w:rsidRPr="009D5900">
        <w:rPr>
          <w:color w:val="000000"/>
        </w:rPr>
        <w:t>14/11/2013.</w:t>
      </w:r>
    </w:p>
    <w:p w:rsidR="00A8141E" w:rsidRPr="009D5900" w:rsidRDefault="00A8141E" w:rsidP="00011B07">
      <w:pPr>
        <w:pStyle w:val="Listaszerbekezds"/>
        <w:spacing w:after="360" w:line="360" w:lineRule="auto"/>
        <w:ind w:left="567" w:hanging="567"/>
        <w:jc w:val="both"/>
        <w:rPr>
          <w:color w:val="000000"/>
        </w:rPr>
      </w:pPr>
    </w:p>
    <w:p w:rsidR="008E0F3E" w:rsidRPr="009D5900" w:rsidRDefault="008E0F3E" w:rsidP="00011B07">
      <w:pPr>
        <w:pStyle w:val="Listaszerbekezds"/>
        <w:numPr>
          <w:ilvl w:val="0"/>
          <w:numId w:val="39"/>
        </w:numPr>
        <w:spacing w:after="360" w:line="360" w:lineRule="auto"/>
        <w:ind w:left="567" w:hanging="567"/>
        <w:jc w:val="both"/>
        <w:rPr>
          <w:bCs/>
        </w:rPr>
      </w:pPr>
    </w:p>
    <w:sectPr w:rsidR="008E0F3E" w:rsidRPr="009D5900" w:rsidSect="003F51F8">
      <w:pgSz w:w="11906" w:h="16838" w:code="9"/>
      <w:pgMar w:top="1077" w:right="1361" w:bottom="1077" w:left="192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917" w:rsidRDefault="00573917">
      <w:r>
        <w:separator/>
      </w:r>
    </w:p>
  </w:endnote>
  <w:endnote w:type="continuationSeparator" w:id="0">
    <w:p w:rsidR="00573917" w:rsidRDefault="005739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900" w:rsidRDefault="009D5900">
    <w:pPr>
      <w:pStyle w:val="llb"/>
      <w:jc w:val="center"/>
    </w:pPr>
  </w:p>
  <w:sdt>
    <w:sdtPr>
      <w:id w:val="17022042"/>
      <w:docPartObj>
        <w:docPartGallery w:val="Page Numbers (Bottom of Page)"/>
        <w:docPartUnique/>
      </w:docPartObj>
    </w:sdtPr>
    <w:sdtContent>
      <w:p w:rsidR="009D5900" w:rsidRDefault="00B4591C" w:rsidP="001E2258">
        <w:pPr>
          <w:pStyle w:val="llb"/>
          <w:jc w:val="center"/>
        </w:pPr>
        <w:fldSimple w:instr=" PAGE   \* MERGEFORMAT ">
          <w:r w:rsidR="000E2655">
            <w:rPr>
              <w:noProof/>
            </w:rPr>
            <w:t>1</w:t>
          </w:r>
        </w:fldSimple>
      </w:p>
    </w:sdtContent>
  </w:sdt>
  <w:p w:rsidR="009D5900" w:rsidRPr="00782B1C" w:rsidRDefault="009D5900" w:rsidP="00782B1C">
    <w:pPr>
      <w:pStyle w:val="llb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900" w:rsidRDefault="009D5900">
    <w:pPr>
      <w:pStyle w:val="llb"/>
    </w:pP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917" w:rsidRDefault="00573917">
      <w:r>
        <w:separator/>
      </w:r>
    </w:p>
  </w:footnote>
  <w:footnote w:type="continuationSeparator" w:id="0">
    <w:p w:rsidR="00573917" w:rsidRDefault="005739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47898"/>
    <w:multiLevelType w:val="hybridMultilevel"/>
    <w:tmpl w:val="4B30C886"/>
    <w:lvl w:ilvl="0" w:tplc="020E1460">
      <w:start w:val="1"/>
      <w:numFmt w:val="decimal"/>
      <w:lvlText w:val="[%1]"/>
      <w:lvlJc w:val="left"/>
      <w:pPr>
        <w:ind w:left="8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A14CA"/>
    <w:multiLevelType w:val="hybridMultilevel"/>
    <w:tmpl w:val="CA388566"/>
    <w:lvl w:ilvl="0" w:tplc="040E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F4D2A"/>
    <w:multiLevelType w:val="hybridMultilevel"/>
    <w:tmpl w:val="081678C6"/>
    <w:lvl w:ilvl="0" w:tplc="69C29416">
      <w:start w:val="3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New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E144E48"/>
    <w:multiLevelType w:val="hybridMultilevel"/>
    <w:tmpl w:val="0C30DAF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C43DB"/>
    <w:multiLevelType w:val="hybridMultilevel"/>
    <w:tmpl w:val="D946CF3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EA3D02"/>
    <w:multiLevelType w:val="hybridMultilevel"/>
    <w:tmpl w:val="6FE8A74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C10777"/>
    <w:multiLevelType w:val="hybridMultilevel"/>
    <w:tmpl w:val="4342B50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0E43E0"/>
    <w:multiLevelType w:val="hybridMultilevel"/>
    <w:tmpl w:val="4E00D18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6249FD"/>
    <w:multiLevelType w:val="hybridMultilevel"/>
    <w:tmpl w:val="84345620"/>
    <w:lvl w:ilvl="0" w:tplc="A8401FC0">
      <w:start w:val="1"/>
      <w:numFmt w:val="decimal"/>
      <w:lvlText w:val="%1.)"/>
      <w:lvlJc w:val="left"/>
      <w:pPr>
        <w:ind w:left="51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>
      <w:start w:val="1"/>
      <w:numFmt w:val="lowerRoman"/>
      <w:lvlText w:val="%3."/>
      <w:lvlJc w:val="right"/>
      <w:pPr>
        <w:ind w:left="2586" w:hanging="180"/>
      </w:pPr>
    </w:lvl>
    <w:lvl w:ilvl="3" w:tplc="040E000F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DEC733D"/>
    <w:multiLevelType w:val="hybridMultilevel"/>
    <w:tmpl w:val="0910F746"/>
    <w:lvl w:ilvl="0" w:tplc="49B62C9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NewRoman,BoldItalic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344FFE"/>
    <w:multiLevelType w:val="hybridMultilevel"/>
    <w:tmpl w:val="17D233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F733AE"/>
    <w:multiLevelType w:val="hybridMultilevel"/>
    <w:tmpl w:val="97A4E7B8"/>
    <w:lvl w:ilvl="0" w:tplc="69C29416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New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8863295"/>
    <w:multiLevelType w:val="hybridMultilevel"/>
    <w:tmpl w:val="8DEE53D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D82107"/>
    <w:multiLevelType w:val="hybridMultilevel"/>
    <w:tmpl w:val="605C238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8C21A6"/>
    <w:multiLevelType w:val="multilevel"/>
    <w:tmpl w:val="1F5EDF06"/>
    <w:lvl w:ilvl="0">
      <w:start w:val="1"/>
      <w:numFmt w:val="upperRoman"/>
      <w:pStyle w:val="Cmsor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pStyle w:val="Cmsor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Cmsor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Cmsor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Cmsor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Cmsor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Cmsor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Cmsor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Cmsor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5">
    <w:nsid w:val="3DC61F8A"/>
    <w:multiLevelType w:val="hybridMultilevel"/>
    <w:tmpl w:val="C12431B6"/>
    <w:lvl w:ilvl="0" w:tplc="040E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865344"/>
    <w:multiLevelType w:val="hybridMultilevel"/>
    <w:tmpl w:val="1A66451C"/>
    <w:lvl w:ilvl="0" w:tplc="A510E982">
      <w:start w:val="1"/>
      <w:numFmt w:val="decimal"/>
      <w:lvlText w:val="1.%1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F361DC"/>
    <w:multiLevelType w:val="hybridMultilevel"/>
    <w:tmpl w:val="C12431B6"/>
    <w:lvl w:ilvl="0" w:tplc="040E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375395"/>
    <w:multiLevelType w:val="hybridMultilevel"/>
    <w:tmpl w:val="9A6CB7B6"/>
    <w:lvl w:ilvl="0" w:tplc="E4A4FF1C">
      <w:start w:val="1"/>
      <w:numFmt w:val="bullet"/>
      <w:lvlText w:val=""/>
      <w:lvlJc w:val="left"/>
      <w:pPr>
        <w:tabs>
          <w:tab w:val="num" w:pos="720"/>
        </w:tabs>
        <w:ind w:left="567" w:hanging="397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A9A41AC"/>
    <w:multiLevelType w:val="hybridMultilevel"/>
    <w:tmpl w:val="521451AC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19338D"/>
    <w:multiLevelType w:val="hybridMultilevel"/>
    <w:tmpl w:val="D04C8D3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E67A47"/>
    <w:multiLevelType w:val="hybridMultilevel"/>
    <w:tmpl w:val="AC026D24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1C77D7"/>
    <w:multiLevelType w:val="hybridMultilevel"/>
    <w:tmpl w:val="A8B8285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54167E1"/>
    <w:multiLevelType w:val="hybridMultilevel"/>
    <w:tmpl w:val="48683C86"/>
    <w:lvl w:ilvl="0" w:tplc="1916D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C45297"/>
    <w:multiLevelType w:val="hybridMultilevel"/>
    <w:tmpl w:val="58F2954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C128BA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1922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627A1CC9"/>
    <w:multiLevelType w:val="hybridMultilevel"/>
    <w:tmpl w:val="28CEEF52"/>
    <w:lvl w:ilvl="0" w:tplc="69C2941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New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DF2AAA"/>
    <w:multiLevelType w:val="hybridMultilevel"/>
    <w:tmpl w:val="1C2E7460"/>
    <w:lvl w:ilvl="0" w:tplc="B2ACDD2A">
      <w:start w:val="1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8182AC1"/>
    <w:multiLevelType w:val="hybridMultilevel"/>
    <w:tmpl w:val="ED0442C6"/>
    <w:lvl w:ilvl="0" w:tplc="69C29416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New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8CB7596"/>
    <w:multiLevelType w:val="hybridMultilevel"/>
    <w:tmpl w:val="C12431B6"/>
    <w:lvl w:ilvl="0" w:tplc="040E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4B1140"/>
    <w:multiLevelType w:val="hybridMultilevel"/>
    <w:tmpl w:val="EC4E211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0A54BFA"/>
    <w:multiLevelType w:val="hybridMultilevel"/>
    <w:tmpl w:val="EC12F390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075D77"/>
    <w:multiLevelType w:val="hybridMultilevel"/>
    <w:tmpl w:val="C12431B6"/>
    <w:lvl w:ilvl="0" w:tplc="040E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2B3EDB"/>
    <w:multiLevelType w:val="hybridMultilevel"/>
    <w:tmpl w:val="BBFEB450"/>
    <w:lvl w:ilvl="0" w:tplc="69C2941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New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A10EF2"/>
    <w:multiLevelType w:val="hybridMultilevel"/>
    <w:tmpl w:val="5398705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9353A06"/>
    <w:multiLevelType w:val="hybridMultilevel"/>
    <w:tmpl w:val="C12431B6"/>
    <w:lvl w:ilvl="0" w:tplc="040E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BD20CA8"/>
    <w:multiLevelType w:val="hybridMultilevel"/>
    <w:tmpl w:val="76762D4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D870A4C"/>
    <w:multiLevelType w:val="hybridMultilevel"/>
    <w:tmpl w:val="72B06AB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13"/>
  </w:num>
  <w:num w:numId="4">
    <w:abstractNumId w:val="6"/>
  </w:num>
  <w:num w:numId="5">
    <w:abstractNumId w:val="18"/>
  </w:num>
  <w:num w:numId="6">
    <w:abstractNumId w:val="4"/>
  </w:num>
  <w:num w:numId="7">
    <w:abstractNumId w:val="14"/>
  </w:num>
  <w:num w:numId="8">
    <w:abstractNumId w:val="36"/>
  </w:num>
  <w:num w:numId="9">
    <w:abstractNumId w:val="12"/>
  </w:num>
  <w:num w:numId="10">
    <w:abstractNumId w:val="22"/>
  </w:num>
  <w:num w:numId="11">
    <w:abstractNumId w:val="25"/>
  </w:num>
  <w:num w:numId="12">
    <w:abstractNumId w:val="20"/>
  </w:num>
  <w:num w:numId="13">
    <w:abstractNumId w:val="37"/>
  </w:num>
  <w:num w:numId="14">
    <w:abstractNumId w:val="30"/>
  </w:num>
  <w:num w:numId="15">
    <w:abstractNumId w:val="5"/>
  </w:num>
  <w:num w:numId="16">
    <w:abstractNumId w:val="7"/>
  </w:num>
  <w:num w:numId="17">
    <w:abstractNumId w:val="15"/>
  </w:num>
  <w:num w:numId="18">
    <w:abstractNumId w:val="23"/>
  </w:num>
  <w:num w:numId="19">
    <w:abstractNumId w:val="33"/>
  </w:num>
  <w:num w:numId="20">
    <w:abstractNumId w:val="26"/>
  </w:num>
  <w:num w:numId="21">
    <w:abstractNumId w:val="8"/>
  </w:num>
  <w:num w:numId="22">
    <w:abstractNumId w:val="11"/>
  </w:num>
  <w:num w:numId="23">
    <w:abstractNumId w:val="28"/>
  </w:num>
  <w:num w:numId="24">
    <w:abstractNumId w:val="2"/>
  </w:num>
  <w:num w:numId="25">
    <w:abstractNumId w:val="31"/>
  </w:num>
  <w:num w:numId="26">
    <w:abstractNumId w:val="19"/>
  </w:num>
  <w:num w:numId="27">
    <w:abstractNumId w:val="10"/>
  </w:num>
  <w:num w:numId="28">
    <w:abstractNumId w:val="29"/>
  </w:num>
  <w:num w:numId="29">
    <w:abstractNumId w:val="35"/>
  </w:num>
  <w:num w:numId="30">
    <w:abstractNumId w:val="17"/>
  </w:num>
  <w:num w:numId="31">
    <w:abstractNumId w:val="32"/>
  </w:num>
  <w:num w:numId="32">
    <w:abstractNumId w:val="34"/>
  </w:num>
  <w:num w:numId="33">
    <w:abstractNumId w:val="16"/>
  </w:num>
  <w:num w:numId="34">
    <w:abstractNumId w:val="1"/>
  </w:num>
  <w:num w:numId="35">
    <w:abstractNumId w:val="3"/>
  </w:num>
  <w:num w:numId="36">
    <w:abstractNumId w:val="27"/>
  </w:num>
  <w:num w:numId="37">
    <w:abstractNumId w:val="0"/>
  </w:num>
  <w:num w:numId="38">
    <w:abstractNumId w:val="9"/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298B"/>
    <w:rsid w:val="00000918"/>
    <w:rsid w:val="00000B3C"/>
    <w:rsid w:val="000051C0"/>
    <w:rsid w:val="00005805"/>
    <w:rsid w:val="00007545"/>
    <w:rsid w:val="00011B07"/>
    <w:rsid w:val="00022C63"/>
    <w:rsid w:val="00024AEA"/>
    <w:rsid w:val="00025D73"/>
    <w:rsid w:val="00032BDC"/>
    <w:rsid w:val="00033E6B"/>
    <w:rsid w:val="00035ED3"/>
    <w:rsid w:val="00036009"/>
    <w:rsid w:val="00037654"/>
    <w:rsid w:val="0003766E"/>
    <w:rsid w:val="00054862"/>
    <w:rsid w:val="000559AF"/>
    <w:rsid w:val="000615AB"/>
    <w:rsid w:val="00061D91"/>
    <w:rsid w:val="00061F04"/>
    <w:rsid w:val="00065205"/>
    <w:rsid w:val="000671A1"/>
    <w:rsid w:val="0007314F"/>
    <w:rsid w:val="00075C98"/>
    <w:rsid w:val="00076C59"/>
    <w:rsid w:val="00076CDB"/>
    <w:rsid w:val="00076EFB"/>
    <w:rsid w:val="00080D3B"/>
    <w:rsid w:val="00080E30"/>
    <w:rsid w:val="000814A7"/>
    <w:rsid w:val="00085E69"/>
    <w:rsid w:val="00086FEC"/>
    <w:rsid w:val="0008700C"/>
    <w:rsid w:val="00090BFE"/>
    <w:rsid w:val="00090DF9"/>
    <w:rsid w:val="000951BC"/>
    <w:rsid w:val="0009720A"/>
    <w:rsid w:val="000A4D76"/>
    <w:rsid w:val="000A5BF6"/>
    <w:rsid w:val="000A7197"/>
    <w:rsid w:val="000A7949"/>
    <w:rsid w:val="000B06E1"/>
    <w:rsid w:val="000B0AEA"/>
    <w:rsid w:val="000B1024"/>
    <w:rsid w:val="000C502F"/>
    <w:rsid w:val="000C6DBD"/>
    <w:rsid w:val="000C763B"/>
    <w:rsid w:val="000D052A"/>
    <w:rsid w:val="000D1C2A"/>
    <w:rsid w:val="000D209C"/>
    <w:rsid w:val="000D6BA1"/>
    <w:rsid w:val="000D70D3"/>
    <w:rsid w:val="000D724A"/>
    <w:rsid w:val="000E0698"/>
    <w:rsid w:val="000E10AE"/>
    <w:rsid w:val="000E1BA9"/>
    <w:rsid w:val="000E2655"/>
    <w:rsid w:val="000E5F12"/>
    <w:rsid w:val="000F1CA9"/>
    <w:rsid w:val="000F36C9"/>
    <w:rsid w:val="000F404A"/>
    <w:rsid w:val="000F5D29"/>
    <w:rsid w:val="000F6694"/>
    <w:rsid w:val="001021AE"/>
    <w:rsid w:val="00102934"/>
    <w:rsid w:val="00105738"/>
    <w:rsid w:val="001067D8"/>
    <w:rsid w:val="0010741D"/>
    <w:rsid w:val="00107587"/>
    <w:rsid w:val="00117040"/>
    <w:rsid w:val="00121312"/>
    <w:rsid w:val="001253A5"/>
    <w:rsid w:val="00127DD1"/>
    <w:rsid w:val="00127E99"/>
    <w:rsid w:val="00133654"/>
    <w:rsid w:val="0014396E"/>
    <w:rsid w:val="001451D5"/>
    <w:rsid w:val="00147F31"/>
    <w:rsid w:val="0015679D"/>
    <w:rsid w:val="0016308A"/>
    <w:rsid w:val="00165575"/>
    <w:rsid w:val="001704D0"/>
    <w:rsid w:val="001732EB"/>
    <w:rsid w:val="00181BE2"/>
    <w:rsid w:val="00187431"/>
    <w:rsid w:val="00187EB6"/>
    <w:rsid w:val="00190C26"/>
    <w:rsid w:val="00193053"/>
    <w:rsid w:val="001969C2"/>
    <w:rsid w:val="001A2381"/>
    <w:rsid w:val="001A71F3"/>
    <w:rsid w:val="001A7AC9"/>
    <w:rsid w:val="001B0880"/>
    <w:rsid w:val="001C0F93"/>
    <w:rsid w:val="001C2F47"/>
    <w:rsid w:val="001C6033"/>
    <w:rsid w:val="001D461A"/>
    <w:rsid w:val="001E1386"/>
    <w:rsid w:val="001E2066"/>
    <w:rsid w:val="001E2258"/>
    <w:rsid w:val="001E23E7"/>
    <w:rsid w:val="001E3C74"/>
    <w:rsid w:val="001F18EF"/>
    <w:rsid w:val="002014A8"/>
    <w:rsid w:val="00204730"/>
    <w:rsid w:val="00205F92"/>
    <w:rsid w:val="00213A90"/>
    <w:rsid w:val="00214266"/>
    <w:rsid w:val="002143DE"/>
    <w:rsid w:val="00217230"/>
    <w:rsid w:val="00217F89"/>
    <w:rsid w:val="00222542"/>
    <w:rsid w:val="00223E96"/>
    <w:rsid w:val="00225F52"/>
    <w:rsid w:val="00232674"/>
    <w:rsid w:val="00232923"/>
    <w:rsid w:val="00232E69"/>
    <w:rsid w:val="00237C52"/>
    <w:rsid w:val="00245261"/>
    <w:rsid w:val="0024623A"/>
    <w:rsid w:val="00247639"/>
    <w:rsid w:val="00250981"/>
    <w:rsid w:val="00250DED"/>
    <w:rsid w:val="00251661"/>
    <w:rsid w:val="00257719"/>
    <w:rsid w:val="00265769"/>
    <w:rsid w:val="00267ABE"/>
    <w:rsid w:val="00270985"/>
    <w:rsid w:val="002726BB"/>
    <w:rsid w:val="00273953"/>
    <w:rsid w:val="002745CD"/>
    <w:rsid w:val="0028079F"/>
    <w:rsid w:val="00280960"/>
    <w:rsid w:val="00280DE3"/>
    <w:rsid w:val="00283C69"/>
    <w:rsid w:val="00285227"/>
    <w:rsid w:val="0029651C"/>
    <w:rsid w:val="002A0B5C"/>
    <w:rsid w:val="002A5925"/>
    <w:rsid w:val="002B006C"/>
    <w:rsid w:val="002B6670"/>
    <w:rsid w:val="002C6551"/>
    <w:rsid w:val="002D0AF8"/>
    <w:rsid w:val="002D376A"/>
    <w:rsid w:val="002D3A5F"/>
    <w:rsid w:val="002D6ACF"/>
    <w:rsid w:val="002D6D4A"/>
    <w:rsid w:val="002E50B6"/>
    <w:rsid w:val="002E7745"/>
    <w:rsid w:val="002E7BAD"/>
    <w:rsid w:val="002E7C8E"/>
    <w:rsid w:val="002F21C2"/>
    <w:rsid w:val="00300DC7"/>
    <w:rsid w:val="0030165E"/>
    <w:rsid w:val="00302A2E"/>
    <w:rsid w:val="00303A79"/>
    <w:rsid w:val="00304661"/>
    <w:rsid w:val="00304FAA"/>
    <w:rsid w:val="003107BC"/>
    <w:rsid w:val="003172E0"/>
    <w:rsid w:val="00317416"/>
    <w:rsid w:val="0032011A"/>
    <w:rsid w:val="003204DF"/>
    <w:rsid w:val="00321C94"/>
    <w:rsid w:val="00321FD5"/>
    <w:rsid w:val="00322498"/>
    <w:rsid w:val="003229B8"/>
    <w:rsid w:val="0032377F"/>
    <w:rsid w:val="00324A40"/>
    <w:rsid w:val="003270F8"/>
    <w:rsid w:val="00331671"/>
    <w:rsid w:val="003318A3"/>
    <w:rsid w:val="003320E8"/>
    <w:rsid w:val="0033416D"/>
    <w:rsid w:val="00334247"/>
    <w:rsid w:val="00341548"/>
    <w:rsid w:val="00342C69"/>
    <w:rsid w:val="00342D7F"/>
    <w:rsid w:val="00343EF3"/>
    <w:rsid w:val="00344118"/>
    <w:rsid w:val="0034529C"/>
    <w:rsid w:val="0035074E"/>
    <w:rsid w:val="00352325"/>
    <w:rsid w:val="003526B8"/>
    <w:rsid w:val="00352858"/>
    <w:rsid w:val="00353B90"/>
    <w:rsid w:val="003548D7"/>
    <w:rsid w:val="003657DC"/>
    <w:rsid w:val="0036670C"/>
    <w:rsid w:val="00366CB6"/>
    <w:rsid w:val="0037114D"/>
    <w:rsid w:val="0038166E"/>
    <w:rsid w:val="00381F19"/>
    <w:rsid w:val="003844A4"/>
    <w:rsid w:val="0039048B"/>
    <w:rsid w:val="00393EA2"/>
    <w:rsid w:val="00393F49"/>
    <w:rsid w:val="0039503C"/>
    <w:rsid w:val="003A0BA1"/>
    <w:rsid w:val="003A1B5C"/>
    <w:rsid w:val="003A1C83"/>
    <w:rsid w:val="003A3910"/>
    <w:rsid w:val="003B1D87"/>
    <w:rsid w:val="003B1FE4"/>
    <w:rsid w:val="003B76FA"/>
    <w:rsid w:val="003C1B3C"/>
    <w:rsid w:val="003C366E"/>
    <w:rsid w:val="003C5067"/>
    <w:rsid w:val="003C6773"/>
    <w:rsid w:val="003D2125"/>
    <w:rsid w:val="003D4573"/>
    <w:rsid w:val="003D7CF4"/>
    <w:rsid w:val="003E0E9A"/>
    <w:rsid w:val="003E1C6D"/>
    <w:rsid w:val="003F15E9"/>
    <w:rsid w:val="003F4A2F"/>
    <w:rsid w:val="003F51F8"/>
    <w:rsid w:val="00404DA3"/>
    <w:rsid w:val="004058E9"/>
    <w:rsid w:val="00405D59"/>
    <w:rsid w:val="004067E3"/>
    <w:rsid w:val="00412D33"/>
    <w:rsid w:val="00416310"/>
    <w:rsid w:val="004220CC"/>
    <w:rsid w:val="004223E5"/>
    <w:rsid w:val="0042440A"/>
    <w:rsid w:val="004259E0"/>
    <w:rsid w:val="0042660D"/>
    <w:rsid w:val="00431F5A"/>
    <w:rsid w:val="0043260F"/>
    <w:rsid w:val="00432761"/>
    <w:rsid w:val="0043348A"/>
    <w:rsid w:val="00433FE3"/>
    <w:rsid w:val="0043412B"/>
    <w:rsid w:val="00436B01"/>
    <w:rsid w:val="00441CE8"/>
    <w:rsid w:val="004465A3"/>
    <w:rsid w:val="00447D40"/>
    <w:rsid w:val="004520CD"/>
    <w:rsid w:val="00456FC0"/>
    <w:rsid w:val="00461333"/>
    <w:rsid w:val="004615AD"/>
    <w:rsid w:val="004629EF"/>
    <w:rsid w:val="004639E0"/>
    <w:rsid w:val="004665D0"/>
    <w:rsid w:val="00467776"/>
    <w:rsid w:val="0047226E"/>
    <w:rsid w:val="004725FC"/>
    <w:rsid w:val="004747EA"/>
    <w:rsid w:val="00476EBE"/>
    <w:rsid w:val="00484549"/>
    <w:rsid w:val="00484B83"/>
    <w:rsid w:val="0048672C"/>
    <w:rsid w:val="00487A98"/>
    <w:rsid w:val="004A29C8"/>
    <w:rsid w:val="004A37E6"/>
    <w:rsid w:val="004A543E"/>
    <w:rsid w:val="004A5E42"/>
    <w:rsid w:val="004A6904"/>
    <w:rsid w:val="004A796B"/>
    <w:rsid w:val="004B08CB"/>
    <w:rsid w:val="004B34CF"/>
    <w:rsid w:val="004B5BCF"/>
    <w:rsid w:val="004C0B7F"/>
    <w:rsid w:val="004C25EF"/>
    <w:rsid w:val="004C3D94"/>
    <w:rsid w:val="004C5F3D"/>
    <w:rsid w:val="004C6D10"/>
    <w:rsid w:val="004C78B2"/>
    <w:rsid w:val="004C7EE7"/>
    <w:rsid w:val="004D00ED"/>
    <w:rsid w:val="004D1A8B"/>
    <w:rsid w:val="004D5F4B"/>
    <w:rsid w:val="004D76C0"/>
    <w:rsid w:val="004E1B38"/>
    <w:rsid w:val="004E4251"/>
    <w:rsid w:val="004E6F10"/>
    <w:rsid w:val="004F0558"/>
    <w:rsid w:val="004F2D29"/>
    <w:rsid w:val="004F3016"/>
    <w:rsid w:val="004F3455"/>
    <w:rsid w:val="004F5873"/>
    <w:rsid w:val="0050103E"/>
    <w:rsid w:val="00501338"/>
    <w:rsid w:val="00501E68"/>
    <w:rsid w:val="005043B4"/>
    <w:rsid w:val="005050DF"/>
    <w:rsid w:val="00510F5C"/>
    <w:rsid w:val="0051122B"/>
    <w:rsid w:val="00512686"/>
    <w:rsid w:val="00513B9F"/>
    <w:rsid w:val="00516E8E"/>
    <w:rsid w:val="005172FD"/>
    <w:rsid w:val="00530F90"/>
    <w:rsid w:val="005316D3"/>
    <w:rsid w:val="005326E0"/>
    <w:rsid w:val="005343F8"/>
    <w:rsid w:val="005353A4"/>
    <w:rsid w:val="005375C8"/>
    <w:rsid w:val="00541DE6"/>
    <w:rsid w:val="00543637"/>
    <w:rsid w:val="00543B20"/>
    <w:rsid w:val="00543B81"/>
    <w:rsid w:val="005468D8"/>
    <w:rsid w:val="00547504"/>
    <w:rsid w:val="00550343"/>
    <w:rsid w:val="0055056C"/>
    <w:rsid w:val="00550931"/>
    <w:rsid w:val="005510BF"/>
    <w:rsid w:val="00552148"/>
    <w:rsid w:val="00555B95"/>
    <w:rsid w:val="005602CE"/>
    <w:rsid w:val="00565115"/>
    <w:rsid w:val="0057169D"/>
    <w:rsid w:val="00573053"/>
    <w:rsid w:val="00573917"/>
    <w:rsid w:val="00573B5B"/>
    <w:rsid w:val="00575778"/>
    <w:rsid w:val="005768FE"/>
    <w:rsid w:val="00581476"/>
    <w:rsid w:val="00584015"/>
    <w:rsid w:val="0058529E"/>
    <w:rsid w:val="005863BF"/>
    <w:rsid w:val="00586D4E"/>
    <w:rsid w:val="005903C8"/>
    <w:rsid w:val="0059081C"/>
    <w:rsid w:val="00596B4F"/>
    <w:rsid w:val="005A0F6C"/>
    <w:rsid w:val="005B196A"/>
    <w:rsid w:val="005B1B1D"/>
    <w:rsid w:val="005B2105"/>
    <w:rsid w:val="005B5071"/>
    <w:rsid w:val="005B5E30"/>
    <w:rsid w:val="005B7BE9"/>
    <w:rsid w:val="005D063D"/>
    <w:rsid w:val="005D0B14"/>
    <w:rsid w:val="005D0C18"/>
    <w:rsid w:val="005D0C72"/>
    <w:rsid w:val="005D1013"/>
    <w:rsid w:val="005D21EB"/>
    <w:rsid w:val="005D2528"/>
    <w:rsid w:val="005D6D4C"/>
    <w:rsid w:val="005E1DC8"/>
    <w:rsid w:val="005E4634"/>
    <w:rsid w:val="005F428A"/>
    <w:rsid w:val="005F46F8"/>
    <w:rsid w:val="00600EB9"/>
    <w:rsid w:val="00602FD0"/>
    <w:rsid w:val="0060393F"/>
    <w:rsid w:val="006068A2"/>
    <w:rsid w:val="00610AA1"/>
    <w:rsid w:val="00610C0B"/>
    <w:rsid w:val="00611C23"/>
    <w:rsid w:val="00614C3B"/>
    <w:rsid w:val="00615D00"/>
    <w:rsid w:val="006210DE"/>
    <w:rsid w:val="006216B5"/>
    <w:rsid w:val="006233AC"/>
    <w:rsid w:val="0063190A"/>
    <w:rsid w:val="006326D6"/>
    <w:rsid w:val="00632B1F"/>
    <w:rsid w:val="00637A05"/>
    <w:rsid w:val="00637D97"/>
    <w:rsid w:val="00641A79"/>
    <w:rsid w:val="006421CF"/>
    <w:rsid w:val="00644C1B"/>
    <w:rsid w:val="00644D54"/>
    <w:rsid w:val="00645B91"/>
    <w:rsid w:val="00647367"/>
    <w:rsid w:val="00647840"/>
    <w:rsid w:val="00647A42"/>
    <w:rsid w:val="0065027A"/>
    <w:rsid w:val="00650ED4"/>
    <w:rsid w:val="00651846"/>
    <w:rsid w:val="006541F0"/>
    <w:rsid w:val="00654C13"/>
    <w:rsid w:val="00655BFD"/>
    <w:rsid w:val="00664699"/>
    <w:rsid w:val="0066698C"/>
    <w:rsid w:val="00670097"/>
    <w:rsid w:val="00672871"/>
    <w:rsid w:val="006729C7"/>
    <w:rsid w:val="0067642E"/>
    <w:rsid w:val="006767BD"/>
    <w:rsid w:val="006768BB"/>
    <w:rsid w:val="0068764F"/>
    <w:rsid w:val="00692E05"/>
    <w:rsid w:val="00697177"/>
    <w:rsid w:val="006A00FF"/>
    <w:rsid w:val="006A0E1D"/>
    <w:rsid w:val="006A7AD9"/>
    <w:rsid w:val="006B3CEA"/>
    <w:rsid w:val="006B709F"/>
    <w:rsid w:val="006C06EF"/>
    <w:rsid w:val="006C327C"/>
    <w:rsid w:val="006D0BFB"/>
    <w:rsid w:val="006D1991"/>
    <w:rsid w:val="006D19BD"/>
    <w:rsid w:val="006D2D82"/>
    <w:rsid w:val="006D6DDA"/>
    <w:rsid w:val="006E0E49"/>
    <w:rsid w:val="006E1E72"/>
    <w:rsid w:val="006E4088"/>
    <w:rsid w:val="006E6AF1"/>
    <w:rsid w:val="006F2E8D"/>
    <w:rsid w:val="006F4BE1"/>
    <w:rsid w:val="006F54A1"/>
    <w:rsid w:val="006F575E"/>
    <w:rsid w:val="006F666E"/>
    <w:rsid w:val="0070000E"/>
    <w:rsid w:val="007106E5"/>
    <w:rsid w:val="00713660"/>
    <w:rsid w:val="007164AD"/>
    <w:rsid w:val="00720DC9"/>
    <w:rsid w:val="0072487A"/>
    <w:rsid w:val="00725E17"/>
    <w:rsid w:val="00730097"/>
    <w:rsid w:val="00730599"/>
    <w:rsid w:val="00731F4E"/>
    <w:rsid w:val="00733812"/>
    <w:rsid w:val="007350D0"/>
    <w:rsid w:val="007358CF"/>
    <w:rsid w:val="00744CF5"/>
    <w:rsid w:val="00744E41"/>
    <w:rsid w:val="00745794"/>
    <w:rsid w:val="0074696A"/>
    <w:rsid w:val="007478D2"/>
    <w:rsid w:val="0075126D"/>
    <w:rsid w:val="007512A3"/>
    <w:rsid w:val="00760CB0"/>
    <w:rsid w:val="00762238"/>
    <w:rsid w:val="00763001"/>
    <w:rsid w:val="00773C36"/>
    <w:rsid w:val="00774D9F"/>
    <w:rsid w:val="0077671A"/>
    <w:rsid w:val="007812E2"/>
    <w:rsid w:val="00782B1C"/>
    <w:rsid w:val="00784018"/>
    <w:rsid w:val="007845DD"/>
    <w:rsid w:val="007935F1"/>
    <w:rsid w:val="007938FB"/>
    <w:rsid w:val="0079527F"/>
    <w:rsid w:val="00795430"/>
    <w:rsid w:val="007A073C"/>
    <w:rsid w:val="007A2B25"/>
    <w:rsid w:val="007A5F36"/>
    <w:rsid w:val="007B0A47"/>
    <w:rsid w:val="007B1CB5"/>
    <w:rsid w:val="007B3C98"/>
    <w:rsid w:val="007B562C"/>
    <w:rsid w:val="007B5A0B"/>
    <w:rsid w:val="007B69AE"/>
    <w:rsid w:val="007B7B74"/>
    <w:rsid w:val="007C1A55"/>
    <w:rsid w:val="007C368F"/>
    <w:rsid w:val="007C4662"/>
    <w:rsid w:val="007D0E2F"/>
    <w:rsid w:val="007D2930"/>
    <w:rsid w:val="007E0C41"/>
    <w:rsid w:val="007E2247"/>
    <w:rsid w:val="007E4EE3"/>
    <w:rsid w:val="007E7E1F"/>
    <w:rsid w:val="007F131B"/>
    <w:rsid w:val="007F4412"/>
    <w:rsid w:val="007F6467"/>
    <w:rsid w:val="007F659C"/>
    <w:rsid w:val="00800998"/>
    <w:rsid w:val="00800DD6"/>
    <w:rsid w:val="0080165E"/>
    <w:rsid w:val="00801F4D"/>
    <w:rsid w:val="00803DFD"/>
    <w:rsid w:val="00805906"/>
    <w:rsid w:val="00806EEB"/>
    <w:rsid w:val="00807E23"/>
    <w:rsid w:val="0081375D"/>
    <w:rsid w:val="0081626D"/>
    <w:rsid w:val="008223E6"/>
    <w:rsid w:val="008240C9"/>
    <w:rsid w:val="00827A6C"/>
    <w:rsid w:val="00827F90"/>
    <w:rsid w:val="008313FB"/>
    <w:rsid w:val="008318D0"/>
    <w:rsid w:val="008343DA"/>
    <w:rsid w:val="0083464F"/>
    <w:rsid w:val="00840790"/>
    <w:rsid w:val="00847900"/>
    <w:rsid w:val="00853F2E"/>
    <w:rsid w:val="00854C12"/>
    <w:rsid w:val="008550E6"/>
    <w:rsid w:val="00857F33"/>
    <w:rsid w:val="00857FA3"/>
    <w:rsid w:val="00861049"/>
    <w:rsid w:val="00862B15"/>
    <w:rsid w:val="008647DD"/>
    <w:rsid w:val="00864DC1"/>
    <w:rsid w:val="008650AB"/>
    <w:rsid w:val="00867FCB"/>
    <w:rsid w:val="00877AC4"/>
    <w:rsid w:val="0088145A"/>
    <w:rsid w:val="00882BE3"/>
    <w:rsid w:val="00887458"/>
    <w:rsid w:val="00890B9D"/>
    <w:rsid w:val="00893C0F"/>
    <w:rsid w:val="00895940"/>
    <w:rsid w:val="008B0F07"/>
    <w:rsid w:val="008B298B"/>
    <w:rsid w:val="008C0D8B"/>
    <w:rsid w:val="008C52CB"/>
    <w:rsid w:val="008D0B3A"/>
    <w:rsid w:val="008D19DA"/>
    <w:rsid w:val="008D1C5B"/>
    <w:rsid w:val="008D452A"/>
    <w:rsid w:val="008D707B"/>
    <w:rsid w:val="008E06BF"/>
    <w:rsid w:val="008E0F3E"/>
    <w:rsid w:val="008E1F2A"/>
    <w:rsid w:val="008E44C5"/>
    <w:rsid w:val="008F3389"/>
    <w:rsid w:val="009044B3"/>
    <w:rsid w:val="00906BDE"/>
    <w:rsid w:val="00907C77"/>
    <w:rsid w:val="00913119"/>
    <w:rsid w:val="00913EE3"/>
    <w:rsid w:val="009145FC"/>
    <w:rsid w:val="00917C8D"/>
    <w:rsid w:val="00922EBE"/>
    <w:rsid w:val="0092436C"/>
    <w:rsid w:val="009245A1"/>
    <w:rsid w:val="00924EC6"/>
    <w:rsid w:val="0092743F"/>
    <w:rsid w:val="00930393"/>
    <w:rsid w:val="0093347D"/>
    <w:rsid w:val="0093479A"/>
    <w:rsid w:val="0093634C"/>
    <w:rsid w:val="00941861"/>
    <w:rsid w:val="0094648E"/>
    <w:rsid w:val="009477B4"/>
    <w:rsid w:val="00947F97"/>
    <w:rsid w:val="00952AD1"/>
    <w:rsid w:val="009537B9"/>
    <w:rsid w:val="00960062"/>
    <w:rsid w:val="00961335"/>
    <w:rsid w:val="00961F81"/>
    <w:rsid w:val="00964B9D"/>
    <w:rsid w:val="00965147"/>
    <w:rsid w:val="00972C6F"/>
    <w:rsid w:val="00982CF7"/>
    <w:rsid w:val="00983449"/>
    <w:rsid w:val="009843BA"/>
    <w:rsid w:val="00986017"/>
    <w:rsid w:val="00992BF8"/>
    <w:rsid w:val="00993F39"/>
    <w:rsid w:val="009940EC"/>
    <w:rsid w:val="009976FF"/>
    <w:rsid w:val="009A48CF"/>
    <w:rsid w:val="009B52AF"/>
    <w:rsid w:val="009B5BCC"/>
    <w:rsid w:val="009B6993"/>
    <w:rsid w:val="009B76FF"/>
    <w:rsid w:val="009C013C"/>
    <w:rsid w:val="009C3FB5"/>
    <w:rsid w:val="009C66F2"/>
    <w:rsid w:val="009C7B68"/>
    <w:rsid w:val="009D5900"/>
    <w:rsid w:val="009D7C65"/>
    <w:rsid w:val="009E1C1E"/>
    <w:rsid w:val="009E26DE"/>
    <w:rsid w:val="009E400F"/>
    <w:rsid w:val="009E4A8C"/>
    <w:rsid w:val="009E515F"/>
    <w:rsid w:val="009E7407"/>
    <w:rsid w:val="009E747D"/>
    <w:rsid w:val="009F0928"/>
    <w:rsid w:val="009F3C8B"/>
    <w:rsid w:val="009F5312"/>
    <w:rsid w:val="00A00A0D"/>
    <w:rsid w:val="00A027CE"/>
    <w:rsid w:val="00A049C3"/>
    <w:rsid w:val="00A07A1F"/>
    <w:rsid w:val="00A14B96"/>
    <w:rsid w:val="00A21BBA"/>
    <w:rsid w:val="00A2389D"/>
    <w:rsid w:val="00A242F8"/>
    <w:rsid w:val="00A2661E"/>
    <w:rsid w:val="00A277D5"/>
    <w:rsid w:val="00A3489A"/>
    <w:rsid w:val="00A36387"/>
    <w:rsid w:val="00A47CCD"/>
    <w:rsid w:val="00A64F9C"/>
    <w:rsid w:val="00A6583B"/>
    <w:rsid w:val="00A663D2"/>
    <w:rsid w:val="00A67C7A"/>
    <w:rsid w:val="00A70707"/>
    <w:rsid w:val="00A8141E"/>
    <w:rsid w:val="00A91265"/>
    <w:rsid w:val="00A9313B"/>
    <w:rsid w:val="00A93DE7"/>
    <w:rsid w:val="00A9632A"/>
    <w:rsid w:val="00A96E6E"/>
    <w:rsid w:val="00A970A5"/>
    <w:rsid w:val="00AA4FC5"/>
    <w:rsid w:val="00AA6DAE"/>
    <w:rsid w:val="00AB166B"/>
    <w:rsid w:val="00AB51E2"/>
    <w:rsid w:val="00AB5206"/>
    <w:rsid w:val="00AB6FAF"/>
    <w:rsid w:val="00AC1F26"/>
    <w:rsid w:val="00AC57A1"/>
    <w:rsid w:val="00AD25E8"/>
    <w:rsid w:val="00AD2865"/>
    <w:rsid w:val="00AD3BFD"/>
    <w:rsid w:val="00AD666B"/>
    <w:rsid w:val="00AD78E6"/>
    <w:rsid w:val="00AE01C8"/>
    <w:rsid w:val="00AE0C03"/>
    <w:rsid w:val="00AE1866"/>
    <w:rsid w:val="00AE1E50"/>
    <w:rsid w:val="00AE631F"/>
    <w:rsid w:val="00AF009B"/>
    <w:rsid w:val="00AF1721"/>
    <w:rsid w:val="00AF4FE2"/>
    <w:rsid w:val="00AF5DB1"/>
    <w:rsid w:val="00B03623"/>
    <w:rsid w:val="00B04FEA"/>
    <w:rsid w:val="00B07932"/>
    <w:rsid w:val="00B12669"/>
    <w:rsid w:val="00B16A89"/>
    <w:rsid w:val="00B1757A"/>
    <w:rsid w:val="00B20126"/>
    <w:rsid w:val="00B20455"/>
    <w:rsid w:val="00B212A6"/>
    <w:rsid w:val="00B234AF"/>
    <w:rsid w:val="00B24BB4"/>
    <w:rsid w:val="00B258C6"/>
    <w:rsid w:val="00B25ACF"/>
    <w:rsid w:val="00B26F28"/>
    <w:rsid w:val="00B375CE"/>
    <w:rsid w:val="00B4003B"/>
    <w:rsid w:val="00B4196A"/>
    <w:rsid w:val="00B440A6"/>
    <w:rsid w:val="00B4591C"/>
    <w:rsid w:val="00B51269"/>
    <w:rsid w:val="00B55BAE"/>
    <w:rsid w:val="00B713BB"/>
    <w:rsid w:val="00B71FB0"/>
    <w:rsid w:val="00B7354C"/>
    <w:rsid w:val="00B73939"/>
    <w:rsid w:val="00B756B0"/>
    <w:rsid w:val="00B77ED3"/>
    <w:rsid w:val="00B80B48"/>
    <w:rsid w:val="00B82FF4"/>
    <w:rsid w:val="00B84EE7"/>
    <w:rsid w:val="00B934E8"/>
    <w:rsid w:val="00B96110"/>
    <w:rsid w:val="00B96B6A"/>
    <w:rsid w:val="00BA569F"/>
    <w:rsid w:val="00BB3C5A"/>
    <w:rsid w:val="00BB55B2"/>
    <w:rsid w:val="00BB6C5A"/>
    <w:rsid w:val="00BC2703"/>
    <w:rsid w:val="00BC609E"/>
    <w:rsid w:val="00BD2E8D"/>
    <w:rsid w:val="00BD5246"/>
    <w:rsid w:val="00BD703E"/>
    <w:rsid w:val="00BD79F2"/>
    <w:rsid w:val="00BE67DD"/>
    <w:rsid w:val="00BE74AA"/>
    <w:rsid w:val="00BF1EDC"/>
    <w:rsid w:val="00BF3C7E"/>
    <w:rsid w:val="00BF42B0"/>
    <w:rsid w:val="00BF6320"/>
    <w:rsid w:val="00C1511B"/>
    <w:rsid w:val="00C25AA3"/>
    <w:rsid w:val="00C26B1D"/>
    <w:rsid w:val="00C31844"/>
    <w:rsid w:val="00C32237"/>
    <w:rsid w:val="00C350B3"/>
    <w:rsid w:val="00C350E3"/>
    <w:rsid w:val="00C35924"/>
    <w:rsid w:val="00C376ED"/>
    <w:rsid w:val="00C44A80"/>
    <w:rsid w:val="00C4555C"/>
    <w:rsid w:val="00C6045D"/>
    <w:rsid w:val="00C610FD"/>
    <w:rsid w:val="00C652C1"/>
    <w:rsid w:val="00C66C4C"/>
    <w:rsid w:val="00C72C56"/>
    <w:rsid w:val="00C738DE"/>
    <w:rsid w:val="00C73C0B"/>
    <w:rsid w:val="00C73EBE"/>
    <w:rsid w:val="00C75777"/>
    <w:rsid w:val="00C75ACC"/>
    <w:rsid w:val="00C76574"/>
    <w:rsid w:val="00C77B5F"/>
    <w:rsid w:val="00C81984"/>
    <w:rsid w:val="00C84BD3"/>
    <w:rsid w:val="00C84F9D"/>
    <w:rsid w:val="00C85481"/>
    <w:rsid w:val="00C87AF3"/>
    <w:rsid w:val="00C90D6B"/>
    <w:rsid w:val="00C91AE2"/>
    <w:rsid w:val="00C943B6"/>
    <w:rsid w:val="00C943E2"/>
    <w:rsid w:val="00C9603F"/>
    <w:rsid w:val="00C96C41"/>
    <w:rsid w:val="00CA2080"/>
    <w:rsid w:val="00CA2625"/>
    <w:rsid w:val="00CA2E13"/>
    <w:rsid w:val="00CA3E8E"/>
    <w:rsid w:val="00CA5A8B"/>
    <w:rsid w:val="00CA628B"/>
    <w:rsid w:val="00CA7746"/>
    <w:rsid w:val="00CB48B1"/>
    <w:rsid w:val="00CB53B7"/>
    <w:rsid w:val="00CB5745"/>
    <w:rsid w:val="00CB62B4"/>
    <w:rsid w:val="00CC3946"/>
    <w:rsid w:val="00CC6C1E"/>
    <w:rsid w:val="00CD23A9"/>
    <w:rsid w:val="00CD2D02"/>
    <w:rsid w:val="00CD4C08"/>
    <w:rsid w:val="00CD60E1"/>
    <w:rsid w:val="00CD7A4A"/>
    <w:rsid w:val="00CE0621"/>
    <w:rsid w:val="00CE2D71"/>
    <w:rsid w:val="00CE5E18"/>
    <w:rsid w:val="00CF36DB"/>
    <w:rsid w:val="00CF74C4"/>
    <w:rsid w:val="00CF7FD8"/>
    <w:rsid w:val="00D00985"/>
    <w:rsid w:val="00D03572"/>
    <w:rsid w:val="00D205D6"/>
    <w:rsid w:val="00D2489D"/>
    <w:rsid w:val="00D2673A"/>
    <w:rsid w:val="00D2788D"/>
    <w:rsid w:val="00D30D10"/>
    <w:rsid w:val="00D3289E"/>
    <w:rsid w:val="00D338CD"/>
    <w:rsid w:val="00D370D6"/>
    <w:rsid w:val="00D376A2"/>
    <w:rsid w:val="00D40214"/>
    <w:rsid w:val="00D43381"/>
    <w:rsid w:val="00D43F1A"/>
    <w:rsid w:val="00D467DC"/>
    <w:rsid w:val="00D5106E"/>
    <w:rsid w:val="00D52990"/>
    <w:rsid w:val="00D54472"/>
    <w:rsid w:val="00D57487"/>
    <w:rsid w:val="00D63769"/>
    <w:rsid w:val="00D64821"/>
    <w:rsid w:val="00D648B0"/>
    <w:rsid w:val="00D66C23"/>
    <w:rsid w:val="00D7069F"/>
    <w:rsid w:val="00D7646B"/>
    <w:rsid w:val="00D77332"/>
    <w:rsid w:val="00D776ED"/>
    <w:rsid w:val="00D824AE"/>
    <w:rsid w:val="00D844F1"/>
    <w:rsid w:val="00D87F4B"/>
    <w:rsid w:val="00D92029"/>
    <w:rsid w:val="00D9224A"/>
    <w:rsid w:val="00D92FE4"/>
    <w:rsid w:val="00DA2840"/>
    <w:rsid w:val="00DA41DE"/>
    <w:rsid w:val="00DA5543"/>
    <w:rsid w:val="00DA5602"/>
    <w:rsid w:val="00DA5E76"/>
    <w:rsid w:val="00DA65E6"/>
    <w:rsid w:val="00DB3E08"/>
    <w:rsid w:val="00DB692A"/>
    <w:rsid w:val="00DB7E4B"/>
    <w:rsid w:val="00DC066C"/>
    <w:rsid w:val="00DD3B22"/>
    <w:rsid w:val="00DD4AD6"/>
    <w:rsid w:val="00DD5696"/>
    <w:rsid w:val="00DD626A"/>
    <w:rsid w:val="00DE4B11"/>
    <w:rsid w:val="00DE6934"/>
    <w:rsid w:val="00DF12A0"/>
    <w:rsid w:val="00DF1FFC"/>
    <w:rsid w:val="00DF3251"/>
    <w:rsid w:val="00DF5CE7"/>
    <w:rsid w:val="00E023BA"/>
    <w:rsid w:val="00E04167"/>
    <w:rsid w:val="00E0445B"/>
    <w:rsid w:val="00E04537"/>
    <w:rsid w:val="00E06760"/>
    <w:rsid w:val="00E07633"/>
    <w:rsid w:val="00E1326E"/>
    <w:rsid w:val="00E1445B"/>
    <w:rsid w:val="00E15004"/>
    <w:rsid w:val="00E150AC"/>
    <w:rsid w:val="00E173BC"/>
    <w:rsid w:val="00E177A3"/>
    <w:rsid w:val="00E21102"/>
    <w:rsid w:val="00E22AAE"/>
    <w:rsid w:val="00E22AB8"/>
    <w:rsid w:val="00E242B4"/>
    <w:rsid w:val="00E26805"/>
    <w:rsid w:val="00E26FA0"/>
    <w:rsid w:val="00E3244A"/>
    <w:rsid w:val="00E34F2B"/>
    <w:rsid w:val="00E35A44"/>
    <w:rsid w:val="00E36F95"/>
    <w:rsid w:val="00E377B4"/>
    <w:rsid w:val="00E4236F"/>
    <w:rsid w:val="00E42997"/>
    <w:rsid w:val="00E501A8"/>
    <w:rsid w:val="00E53C6B"/>
    <w:rsid w:val="00E60947"/>
    <w:rsid w:val="00E64C83"/>
    <w:rsid w:val="00E65D42"/>
    <w:rsid w:val="00E662CF"/>
    <w:rsid w:val="00E706D5"/>
    <w:rsid w:val="00E708A1"/>
    <w:rsid w:val="00E716B7"/>
    <w:rsid w:val="00E72BB6"/>
    <w:rsid w:val="00E72E3E"/>
    <w:rsid w:val="00E82268"/>
    <w:rsid w:val="00E8506D"/>
    <w:rsid w:val="00E9414E"/>
    <w:rsid w:val="00EA5123"/>
    <w:rsid w:val="00EA66E6"/>
    <w:rsid w:val="00EA6E2E"/>
    <w:rsid w:val="00EB0D4A"/>
    <w:rsid w:val="00EB45F2"/>
    <w:rsid w:val="00EC2757"/>
    <w:rsid w:val="00EC38B7"/>
    <w:rsid w:val="00ED02D8"/>
    <w:rsid w:val="00ED0F3C"/>
    <w:rsid w:val="00ED12D2"/>
    <w:rsid w:val="00ED1665"/>
    <w:rsid w:val="00ED1D7A"/>
    <w:rsid w:val="00EE4F58"/>
    <w:rsid w:val="00EE5DA2"/>
    <w:rsid w:val="00EF1D7E"/>
    <w:rsid w:val="00EF1F84"/>
    <w:rsid w:val="00EF4340"/>
    <w:rsid w:val="00EF5705"/>
    <w:rsid w:val="00EF5918"/>
    <w:rsid w:val="00EF5FD1"/>
    <w:rsid w:val="00EF6445"/>
    <w:rsid w:val="00EF67C6"/>
    <w:rsid w:val="00F00248"/>
    <w:rsid w:val="00F02A89"/>
    <w:rsid w:val="00F05759"/>
    <w:rsid w:val="00F07297"/>
    <w:rsid w:val="00F10968"/>
    <w:rsid w:val="00F1246D"/>
    <w:rsid w:val="00F14036"/>
    <w:rsid w:val="00F15AF0"/>
    <w:rsid w:val="00F23E6A"/>
    <w:rsid w:val="00F2585A"/>
    <w:rsid w:val="00F32AE4"/>
    <w:rsid w:val="00F33BCC"/>
    <w:rsid w:val="00F34244"/>
    <w:rsid w:val="00F409F4"/>
    <w:rsid w:val="00F43584"/>
    <w:rsid w:val="00F4444E"/>
    <w:rsid w:val="00F515A7"/>
    <w:rsid w:val="00F51630"/>
    <w:rsid w:val="00F52C64"/>
    <w:rsid w:val="00F53113"/>
    <w:rsid w:val="00F5329C"/>
    <w:rsid w:val="00F54B95"/>
    <w:rsid w:val="00F55D52"/>
    <w:rsid w:val="00F5668D"/>
    <w:rsid w:val="00F60BF2"/>
    <w:rsid w:val="00F62035"/>
    <w:rsid w:val="00F706F3"/>
    <w:rsid w:val="00F70CCB"/>
    <w:rsid w:val="00F74164"/>
    <w:rsid w:val="00F74451"/>
    <w:rsid w:val="00F74D26"/>
    <w:rsid w:val="00F81180"/>
    <w:rsid w:val="00F8230E"/>
    <w:rsid w:val="00F82B7A"/>
    <w:rsid w:val="00F9112D"/>
    <w:rsid w:val="00F94C66"/>
    <w:rsid w:val="00F961F3"/>
    <w:rsid w:val="00F96DFE"/>
    <w:rsid w:val="00F978A3"/>
    <w:rsid w:val="00FA0297"/>
    <w:rsid w:val="00FA2CE9"/>
    <w:rsid w:val="00FA5DEF"/>
    <w:rsid w:val="00FA6E4E"/>
    <w:rsid w:val="00FB033E"/>
    <w:rsid w:val="00FB76DB"/>
    <w:rsid w:val="00FB7C26"/>
    <w:rsid w:val="00FC31B2"/>
    <w:rsid w:val="00FC5945"/>
    <w:rsid w:val="00FD1FAF"/>
    <w:rsid w:val="00FD3151"/>
    <w:rsid w:val="00FD78DA"/>
    <w:rsid w:val="00FD7A9A"/>
    <w:rsid w:val="00FE01DE"/>
    <w:rsid w:val="00FE3C09"/>
    <w:rsid w:val="00FE5C29"/>
    <w:rsid w:val="00FE7B23"/>
    <w:rsid w:val="00FF3C0C"/>
    <w:rsid w:val="00FF3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0248"/>
    <w:rPr>
      <w:sz w:val="24"/>
      <w:szCs w:val="24"/>
    </w:rPr>
  </w:style>
  <w:style w:type="paragraph" w:styleId="Cmsor1">
    <w:name w:val="heading 1"/>
    <w:basedOn w:val="Norml"/>
    <w:next w:val="Norml"/>
    <w:qFormat/>
    <w:rsid w:val="00FB7C26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FB7C26"/>
    <w:pPr>
      <w:keepNext/>
      <w:numPr>
        <w:ilvl w:val="1"/>
        <w:numId w:val="7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FB7C26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FB7C26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FB7C26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FB7C26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FB7C26"/>
    <w:pPr>
      <w:numPr>
        <w:ilvl w:val="6"/>
        <w:numId w:val="7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FB7C26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FB7C26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782B1C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782B1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82B1C"/>
  </w:style>
  <w:style w:type="character" w:styleId="Hiperhivatkozs">
    <w:name w:val="Hyperlink"/>
    <w:basedOn w:val="Bekezdsalapbettpusa"/>
    <w:rsid w:val="005A0F6C"/>
    <w:rPr>
      <w:color w:val="0000FF"/>
      <w:u w:val="single"/>
    </w:rPr>
  </w:style>
  <w:style w:type="table" w:styleId="Rcsostblzat">
    <w:name w:val="Table Grid"/>
    <w:basedOn w:val="Normltblzat"/>
    <w:rsid w:val="00D370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Jegyzetszveg">
    <w:name w:val="annotation text"/>
    <w:basedOn w:val="Norml"/>
    <w:semiHidden/>
    <w:rsid w:val="005B5E30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560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5602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8343DA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304FAA"/>
    <w:rPr>
      <w:color w:val="808080"/>
    </w:rPr>
  </w:style>
  <w:style w:type="character" w:customStyle="1" w:styleId="llbChar">
    <w:name w:val="Élőláb Char"/>
    <w:basedOn w:val="Bekezdsalapbettpusa"/>
    <w:link w:val="llb"/>
    <w:uiPriority w:val="99"/>
    <w:rsid w:val="000E069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0248"/>
    <w:rPr>
      <w:sz w:val="24"/>
      <w:szCs w:val="24"/>
    </w:rPr>
  </w:style>
  <w:style w:type="paragraph" w:styleId="Cmsor1">
    <w:name w:val="heading 1"/>
    <w:basedOn w:val="Norml"/>
    <w:next w:val="Norml"/>
    <w:qFormat/>
    <w:rsid w:val="00FB7C26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FB7C26"/>
    <w:pPr>
      <w:keepNext/>
      <w:numPr>
        <w:ilvl w:val="1"/>
        <w:numId w:val="7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FB7C26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FB7C26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FB7C26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FB7C26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FB7C26"/>
    <w:pPr>
      <w:numPr>
        <w:ilvl w:val="6"/>
        <w:numId w:val="7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FB7C26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FB7C26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782B1C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782B1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82B1C"/>
  </w:style>
  <w:style w:type="character" w:styleId="Hiperhivatkozs">
    <w:name w:val="Hyperlink"/>
    <w:basedOn w:val="Bekezdsalapbettpusa"/>
    <w:rsid w:val="005A0F6C"/>
    <w:rPr>
      <w:color w:val="0000FF"/>
      <w:u w:val="single"/>
    </w:rPr>
  </w:style>
  <w:style w:type="table" w:styleId="Rcsostblzat">
    <w:name w:val="Table Grid"/>
    <w:basedOn w:val="Normltblzat"/>
    <w:rsid w:val="00D370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Jegyzetszveg">
    <w:name w:val="annotation text"/>
    <w:basedOn w:val="Norml"/>
    <w:semiHidden/>
    <w:rsid w:val="005B5E30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560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5602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8343DA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304FAA"/>
    <w:rPr>
      <w:color w:val="808080"/>
    </w:rPr>
  </w:style>
  <w:style w:type="character" w:customStyle="1" w:styleId="llbChar">
    <w:name w:val="Élőláb Char"/>
    <w:basedOn w:val="Bekezdsalapbettpusa"/>
    <w:link w:val="llb"/>
    <w:uiPriority w:val="99"/>
    <w:rsid w:val="000E069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38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://www.merckmillipore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hyperlink" Target="http://lex.si/en/varnostni_listi/MACROGOLA%201500-r_%202653%20GHS%20ang.pdf" TargetMode="Externa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1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DB35AC7-4FAB-427B-B2F3-C8B7F31113CC}" type="doc">
      <dgm:prSet loTypeId="urn:microsoft.com/office/officeart/2005/8/layout/chevron1" loCatId="process" qsTypeId="urn:microsoft.com/office/officeart/2005/8/quickstyle/simple1" qsCatId="simple" csTypeId="urn:microsoft.com/office/officeart/2005/8/colors/accent1_1" csCatId="accent1" phldr="1"/>
      <dgm:spPr/>
    </dgm:pt>
    <dgm:pt modelId="{7759823B-5CF4-4DF9-A3ED-6EBDF6053530}">
      <dgm:prSet phldrT="[Szöveg]" custT="1"/>
      <dgm:spPr/>
      <dgm:t>
        <a:bodyPr/>
        <a:lstStyle/>
        <a:p>
          <a:r>
            <a:rPr lang="hu-HU" sz="1200" b="1"/>
            <a:t>homogenizálás</a:t>
          </a:r>
        </a:p>
      </dgm:t>
    </dgm:pt>
    <dgm:pt modelId="{FA5EC036-3812-4AEC-A8A8-1C95769F95E1}" type="parTrans" cxnId="{7AC3F84F-CB24-42B0-9F0E-99FB5338D6AD}">
      <dgm:prSet/>
      <dgm:spPr/>
      <dgm:t>
        <a:bodyPr/>
        <a:lstStyle/>
        <a:p>
          <a:endParaRPr lang="hu-HU" sz="2800" b="1"/>
        </a:p>
      </dgm:t>
    </dgm:pt>
    <dgm:pt modelId="{EBB9A1EA-8846-4DC0-B5A6-2B1EFBE918EF}" type="sibTrans" cxnId="{7AC3F84F-CB24-42B0-9F0E-99FB5338D6AD}">
      <dgm:prSet/>
      <dgm:spPr/>
      <dgm:t>
        <a:bodyPr/>
        <a:lstStyle/>
        <a:p>
          <a:endParaRPr lang="hu-HU" sz="2800" b="1"/>
        </a:p>
      </dgm:t>
    </dgm:pt>
    <dgm:pt modelId="{88CCA35C-3046-4564-8AE3-03BC7F838334}">
      <dgm:prSet phldrT="[Szöveg]" custT="1"/>
      <dgm:spPr/>
      <dgm:t>
        <a:bodyPr/>
        <a:lstStyle/>
        <a:p>
          <a:r>
            <a:rPr lang="hu-HU" sz="1200" b="1"/>
            <a:t>brikettezés</a:t>
          </a:r>
        </a:p>
      </dgm:t>
    </dgm:pt>
    <dgm:pt modelId="{04FF0A0C-E9BC-4782-A0D0-D3D85FE7A4C3}" type="parTrans" cxnId="{0D08D748-C8EE-492D-918B-7DA074747FA4}">
      <dgm:prSet/>
      <dgm:spPr/>
      <dgm:t>
        <a:bodyPr/>
        <a:lstStyle/>
        <a:p>
          <a:endParaRPr lang="hu-HU" sz="2800" b="1"/>
        </a:p>
      </dgm:t>
    </dgm:pt>
    <dgm:pt modelId="{404D7A11-E0F5-4585-A223-654A1E2D7733}" type="sibTrans" cxnId="{0D08D748-C8EE-492D-918B-7DA074747FA4}">
      <dgm:prSet/>
      <dgm:spPr/>
      <dgm:t>
        <a:bodyPr/>
        <a:lstStyle/>
        <a:p>
          <a:endParaRPr lang="hu-HU" sz="2800" b="1"/>
        </a:p>
      </dgm:t>
    </dgm:pt>
    <dgm:pt modelId="{387BE034-9909-4C53-B283-D6FB003E5DAF}">
      <dgm:prSet phldrT="[Szöveg]" custT="1"/>
      <dgm:spPr/>
      <dgm:t>
        <a:bodyPr/>
        <a:lstStyle/>
        <a:p>
          <a:r>
            <a:rPr lang="hu-HU" sz="1200" b="1"/>
            <a:t>aprítás</a:t>
          </a:r>
        </a:p>
      </dgm:t>
    </dgm:pt>
    <dgm:pt modelId="{D62C4531-919C-4401-BD2A-748A122CF23E}" type="parTrans" cxnId="{784708AB-00AF-434A-8C28-003E659B430C}">
      <dgm:prSet/>
      <dgm:spPr/>
      <dgm:t>
        <a:bodyPr/>
        <a:lstStyle/>
        <a:p>
          <a:endParaRPr lang="hu-HU" sz="2800" b="1"/>
        </a:p>
      </dgm:t>
    </dgm:pt>
    <dgm:pt modelId="{B9951E9F-154F-4199-B649-F5FB234AF149}" type="sibTrans" cxnId="{784708AB-00AF-434A-8C28-003E659B430C}">
      <dgm:prSet/>
      <dgm:spPr/>
      <dgm:t>
        <a:bodyPr/>
        <a:lstStyle/>
        <a:p>
          <a:endParaRPr lang="hu-HU" sz="2800" b="1"/>
        </a:p>
      </dgm:t>
    </dgm:pt>
    <dgm:pt modelId="{24D95C5C-86A1-4890-8596-2EFCD3BB83E9}">
      <dgm:prSet phldrT="[Szöveg]" custT="1"/>
      <dgm:spPr/>
      <dgm:t>
        <a:bodyPr/>
        <a:lstStyle/>
        <a:p>
          <a:r>
            <a:rPr lang="hu-HU" sz="1200" b="1"/>
            <a:t>szeparalás</a:t>
          </a:r>
        </a:p>
      </dgm:t>
    </dgm:pt>
    <dgm:pt modelId="{73369E5F-2DD6-45CC-AC6D-3294AAC7CAA4}" type="parTrans" cxnId="{9304FE8C-6775-42EE-B09B-2463AC7F75D6}">
      <dgm:prSet/>
      <dgm:spPr/>
      <dgm:t>
        <a:bodyPr/>
        <a:lstStyle/>
        <a:p>
          <a:endParaRPr lang="hu-HU" sz="2800" b="1"/>
        </a:p>
      </dgm:t>
    </dgm:pt>
    <dgm:pt modelId="{F8509075-ACC2-464C-A4BB-D32B36546915}" type="sibTrans" cxnId="{9304FE8C-6775-42EE-B09B-2463AC7F75D6}">
      <dgm:prSet/>
      <dgm:spPr/>
      <dgm:t>
        <a:bodyPr/>
        <a:lstStyle/>
        <a:p>
          <a:endParaRPr lang="hu-HU" sz="2800" b="1"/>
        </a:p>
      </dgm:t>
    </dgm:pt>
    <dgm:pt modelId="{565197C3-D2F7-49A8-99DE-715C35190439}" type="pres">
      <dgm:prSet presAssocID="{9DB35AC7-4FAB-427B-B2F3-C8B7F31113CC}" presName="Name0" presStyleCnt="0">
        <dgm:presLayoutVars>
          <dgm:dir/>
          <dgm:animLvl val="lvl"/>
          <dgm:resizeHandles val="exact"/>
        </dgm:presLayoutVars>
      </dgm:prSet>
      <dgm:spPr/>
    </dgm:pt>
    <dgm:pt modelId="{D621A768-DDE4-47D3-B866-2301DA5B96FB}" type="pres">
      <dgm:prSet presAssocID="{7759823B-5CF4-4DF9-A3ED-6EBDF6053530}" presName="parTxOnly" presStyleLbl="node1" presStyleIdx="0" presStyleCnt="4" custScaleX="150723" custLinFactNeighborX="-511" custLinFactNeighborY="-205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u-HU"/>
        </a:p>
      </dgm:t>
    </dgm:pt>
    <dgm:pt modelId="{1CC8E0B8-EBE0-472B-B5A8-F14F5510F291}" type="pres">
      <dgm:prSet presAssocID="{EBB9A1EA-8846-4DC0-B5A6-2B1EFBE918EF}" presName="parTxOnlySpace" presStyleCnt="0"/>
      <dgm:spPr/>
    </dgm:pt>
    <dgm:pt modelId="{99235343-71A4-4F3C-901A-B7A5C97ACCFA}" type="pres">
      <dgm:prSet presAssocID="{88CCA35C-3046-4564-8AE3-03BC7F838334}" presName="parTxOnly" presStyleLbl="node1" presStyleIdx="1" presStyleCnt="4" custScaleX="120801" custLinFactNeighborX="-84212" custLinFactNeighborY="-173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u-HU"/>
        </a:p>
      </dgm:t>
    </dgm:pt>
    <dgm:pt modelId="{C1ED5566-FC4C-45C1-A1EE-002EE4D91B37}" type="pres">
      <dgm:prSet presAssocID="{404D7A11-E0F5-4585-A223-654A1E2D7733}" presName="parTxOnlySpace" presStyleCnt="0"/>
      <dgm:spPr/>
    </dgm:pt>
    <dgm:pt modelId="{2AA27870-339D-4FEB-A138-7BA55DDE29E1}" type="pres">
      <dgm:prSet presAssocID="{387BE034-9909-4C53-B283-D6FB003E5DAF}" presName="parTxOnly" presStyleLbl="node1" presStyleIdx="2" presStyleCnt="4" custScaleX="125989" custLinFactX="-7481" custLinFactNeighborX="-100000" custLinFactNeighborY="-1821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u-HU"/>
        </a:p>
      </dgm:t>
    </dgm:pt>
    <dgm:pt modelId="{ECD7EDF1-E0E9-4664-A291-E8F305F4A149}" type="pres">
      <dgm:prSet presAssocID="{B9951E9F-154F-4199-B649-F5FB234AF149}" presName="parTxOnlySpace" presStyleCnt="0"/>
      <dgm:spPr/>
    </dgm:pt>
    <dgm:pt modelId="{87EEC019-E6D5-41AF-90B9-8A2A9283FC26}" type="pres">
      <dgm:prSet presAssocID="{24D95C5C-86A1-4890-8596-2EFCD3BB83E9}" presName="parTxOnly" presStyleLbl="node1" presStyleIdx="3" presStyleCnt="4" custScaleX="125938" custLinFactX="-17105" custLinFactNeighborX="-100000" custLinFactNeighborY="-193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u-HU"/>
        </a:p>
      </dgm:t>
    </dgm:pt>
  </dgm:ptLst>
  <dgm:cxnLst>
    <dgm:cxn modelId="{31FE039C-EDF3-41F5-B518-1F40BCADDAA5}" type="presOf" srcId="{24D95C5C-86A1-4890-8596-2EFCD3BB83E9}" destId="{87EEC019-E6D5-41AF-90B9-8A2A9283FC26}" srcOrd="0" destOrd="0" presId="urn:microsoft.com/office/officeart/2005/8/layout/chevron1"/>
    <dgm:cxn modelId="{784708AB-00AF-434A-8C28-003E659B430C}" srcId="{9DB35AC7-4FAB-427B-B2F3-C8B7F31113CC}" destId="{387BE034-9909-4C53-B283-D6FB003E5DAF}" srcOrd="2" destOrd="0" parTransId="{D62C4531-919C-4401-BD2A-748A122CF23E}" sibTransId="{B9951E9F-154F-4199-B649-F5FB234AF149}"/>
    <dgm:cxn modelId="{327E949E-C624-433C-8855-76A4FF077C75}" type="presOf" srcId="{387BE034-9909-4C53-B283-D6FB003E5DAF}" destId="{2AA27870-339D-4FEB-A138-7BA55DDE29E1}" srcOrd="0" destOrd="0" presId="urn:microsoft.com/office/officeart/2005/8/layout/chevron1"/>
    <dgm:cxn modelId="{29F838F6-46E1-4291-B667-7B28CAED1634}" type="presOf" srcId="{88CCA35C-3046-4564-8AE3-03BC7F838334}" destId="{99235343-71A4-4F3C-901A-B7A5C97ACCFA}" srcOrd="0" destOrd="0" presId="urn:microsoft.com/office/officeart/2005/8/layout/chevron1"/>
    <dgm:cxn modelId="{7AC3F84F-CB24-42B0-9F0E-99FB5338D6AD}" srcId="{9DB35AC7-4FAB-427B-B2F3-C8B7F31113CC}" destId="{7759823B-5CF4-4DF9-A3ED-6EBDF6053530}" srcOrd="0" destOrd="0" parTransId="{FA5EC036-3812-4AEC-A8A8-1C95769F95E1}" sibTransId="{EBB9A1EA-8846-4DC0-B5A6-2B1EFBE918EF}"/>
    <dgm:cxn modelId="{9304FE8C-6775-42EE-B09B-2463AC7F75D6}" srcId="{9DB35AC7-4FAB-427B-B2F3-C8B7F31113CC}" destId="{24D95C5C-86A1-4890-8596-2EFCD3BB83E9}" srcOrd="3" destOrd="0" parTransId="{73369E5F-2DD6-45CC-AC6D-3294AAC7CAA4}" sibTransId="{F8509075-ACC2-464C-A4BB-D32B36546915}"/>
    <dgm:cxn modelId="{0D08D748-C8EE-492D-918B-7DA074747FA4}" srcId="{9DB35AC7-4FAB-427B-B2F3-C8B7F31113CC}" destId="{88CCA35C-3046-4564-8AE3-03BC7F838334}" srcOrd="1" destOrd="0" parTransId="{04FF0A0C-E9BC-4782-A0D0-D3D85FE7A4C3}" sibTransId="{404D7A11-E0F5-4585-A223-654A1E2D7733}"/>
    <dgm:cxn modelId="{241215E0-2847-41EA-B117-22EFFD5D3439}" type="presOf" srcId="{7759823B-5CF4-4DF9-A3ED-6EBDF6053530}" destId="{D621A768-DDE4-47D3-B866-2301DA5B96FB}" srcOrd="0" destOrd="0" presId="urn:microsoft.com/office/officeart/2005/8/layout/chevron1"/>
    <dgm:cxn modelId="{35B26D70-AFF5-43CF-B739-51E16C677D07}" type="presOf" srcId="{9DB35AC7-4FAB-427B-B2F3-C8B7F31113CC}" destId="{565197C3-D2F7-49A8-99DE-715C35190439}" srcOrd="0" destOrd="0" presId="urn:microsoft.com/office/officeart/2005/8/layout/chevron1"/>
    <dgm:cxn modelId="{403B5462-5761-4DAC-973D-16161B37905A}" type="presParOf" srcId="{565197C3-D2F7-49A8-99DE-715C35190439}" destId="{D621A768-DDE4-47D3-B866-2301DA5B96FB}" srcOrd="0" destOrd="0" presId="urn:microsoft.com/office/officeart/2005/8/layout/chevron1"/>
    <dgm:cxn modelId="{B6D11C40-7E93-48D0-BDF7-CB80858DBCEC}" type="presParOf" srcId="{565197C3-D2F7-49A8-99DE-715C35190439}" destId="{1CC8E0B8-EBE0-472B-B5A8-F14F5510F291}" srcOrd="1" destOrd="0" presId="urn:microsoft.com/office/officeart/2005/8/layout/chevron1"/>
    <dgm:cxn modelId="{0E5DA6C8-DBFE-4511-AFB2-BCA1097D5656}" type="presParOf" srcId="{565197C3-D2F7-49A8-99DE-715C35190439}" destId="{99235343-71A4-4F3C-901A-B7A5C97ACCFA}" srcOrd="2" destOrd="0" presId="urn:microsoft.com/office/officeart/2005/8/layout/chevron1"/>
    <dgm:cxn modelId="{E344C1E5-C60E-4ECD-9F04-1260506DE1B3}" type="presParOf" srcId="{565197C3-D2F7-49A8-99DE-715C35190439}" destId="{C1ED5566-FC4C-45C1-A1EE-002EE4D91B37}" srcOrd="3" destOrd="0" presId="urn:microsoft.com/office/officeart/2005/8/layout/chevron1"/>
    <dgm:cxn modelId="{A517BC75-C325-4936-B90D-15F3A93929A1}" type="presParOf" srcId="{565197C3-D2F7-49A8-99DE-715C35190439}" destId="{2AA27870-339D-4FEB-A138-7BA55DDE29E1}" srcOrd="4" destOrd="0" presId="urn:microsoft.com/office/officeart/2005/8/layout/chevron1"/>
    <dgm:cxn modelId="{85D4EEBC-203D-47EE-8176-912D09A581C2}" type="presParOf" srcId="{565197C3-D2F7-49A8-99DE-715C35190439}" destId="{ECD7EDF1-E0E9-4664-A291-E8F305F4A149}" srcOrd="5" destOrd="0" presId="urn:microsoft.com/office/officeart/2005/8/layout/chevron1"/>
    <dgm:cxn modelId="{14065DF7-8471-4B63-980B-F2D88449617E}" type="presParOf" srcId="{565197C3-D2F7-49A8-99DE-715C35190439}" destId="{87EEC019-E6D5-41AF-90B9-8A2A9283FC26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621A768-DDE4-47D3-B866-2301DA5B96FB}">
      <dsp:nvSpPr>
        <dsp:cNvPr id="0" name=""/>
        <dsp:cNvSpPr/>
      </dsp:nvSpPr>
      <dsp:spPr>
        <a:xfrm>
          <a:off x="0" y="91238"/>
          <a:ext cx="1649474" cy="437750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200" b="1" kern="1200"/>
            <a:t>homogenizálás</a:t>
          </a:r>
        </a:p>
      </dsp:txBody>
      <dsp:txXfrm>
        <a:off x="0" y="91238"/>
        <a:ext cx="1649474" cy="437750"/>
      </dsp:txXfrm>
    </dsp:sp>
    <dsp:sp modelId="{99235343-71A4-4F3C-901A-B7A5C97ACCFA}">
      <dsp:nvSpPr>
        <dsp:cNvPr id="0" name=""/>
        <dsp:cNvSpPr/>
      </dsp:nvSpPr>
      <dsp:spPr>
        <a:xfrm>
          <a:off x="1448113" y="92639"/>
          <a:ext cx="1322016" cy="437750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200" b="1" kern="1200"/>
            <a:t>brikettezés</a:t>
          </a:r>
        </a:p>
      </dsp:txBody>
      <dsp:txXfrm>
        <a:off x="1448113" y="92639"/>
        <a:ext cx="1322016" cy="437750"/>
      </dsp:txXfrm>
    </dsp:sp>
    <dsp:sp modelId="{2AA27870-339D-4FEB-A138-7BA55DDE29E1}">
      <dsp:nvSpPr>
        <dsp:cNvPr id="0" name=""/>
        <dsp:cNvSpPr/>
      </dsp:nvSpPr>
      <dsp:spPr>
        <a:xfrm>
          <a:off x="2561543" y="92241"/>
          <a:ext cx="1378792" cy="437750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200" b="1" kern="1200"/>
            <a:t>aprítás</a:t>
          </a:r>
        </a:p>
      </dsp:txBody>
      <dsp:txXfrm>
        <a:off x="2561543" y="92241"/>
        <a:ext cx="1378792" cy="437750"/>
      </dsp:txXfrm>
    </dsp:sp>
    <dsp:sp modelId="{87EEC019-E6D5-41AF-90B9-8A2A9283FC26}">
      <dsp:nvSpPr>
        <dsp:cNvPr id="0" name=""/>
        <dsp:cNvSpPr/>
      </dsp:nvSpPr>
      <dsp:spPr>
        <a:xfrm>
          <a:off x="3725575" y="91737"/>
          <a:ext cx="1378234" cy="437750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1200" b="1" kern="1200"/>
            <a:t>szeparalás</a:t>
          </a:r>
        </a:p>
      </dsp:txBody>
      <dsp:txXfrm>
        <a:off x="3725575" y="91737"/>
        <a:ext cx="1378234" cy="4377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915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Pécsi Tudomány Egyetem</vt:lpstr>
    </vt:vector>
  </TitlesOfParts>
  <Company/>
  <LinksUpToDate>false</LinksUpToDate>
  <CharactersWithSpaces>7218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Pécsi Tudomány Egyetem</dc:title>
  <dc:creator>Fantom</dc:creator>
  <cp:lastModifiedBy>TECHNOLÓGIA</cp:lastModifiedBy>
  <cp:revision>2</cp:revision>
  <cp:lastPrinted>2014-02-14T20:53:00Z</cp:lastPrinted>
  <dcterms:created xsi:type="dcterms:W3CDTF">2014-08-13T07:06:00Z</dcterms:created>
  <dcterms:modified xsi:type="dcterms:W3CDTF">2014-08-13T07:06:00Z</dcterms:modified>
</cp:coreProperties>
</file>